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AF3B3E" w:rsidRDefault="00AF3B3E" w:rsidP="00AE7D5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519E5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F519E5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F519E5">
        <w:rPr>
          <w:rFonts w:ascii="Times New Roman" w:hAnsi="Times New Roman"/>
          <w:sz w:val="28"/>
          <w:szCs w:val="28"/>
        </w:rPr>
        <w:t> </w:t>
      </w:r>
      <w:r w:rsidRPr="00F519E5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EE4032" w:rsidRPr="00EE4032">
        <w:rPr>
          <w:rFonts w:ascii="Times New Roman" w:hAnsi="Times New Roman"/>
          <w:color w:val="000000"/>
          <w:sz w:val="28"/>
          <w:szCs w:val="28"/>
          <w:lang w:val="ru-RU"/>
        </w:rPr>
        <w:t xml:space="preserve">«Об утверждении Порядка </w:t>
      </w:r>
      <w:r w:rsidR="00196A2F">
        <w:rPr>
          <w:rFonts w:ascii="Times New Roman" w:hAnsi="Times New Roman"/>
          <w:color w:val="000000"/>
          <w:sz w:val="28"/>
          <w:szCs w:val="28"/>
          <w:lang w:val="ru-RU"/>
        </w:rPr>
        <w:t>предоставления субсидии, в том числе грантов в форме субсидии, из бюджета муниципального района Исаклинский социально ориентированным некоммерческим организациям, не являющимся муниципальными учреждениями, на осуществление уставной деятельности и на реализацию социальных проектов на территории</w:t>
      </w:r>
      <w:proofErr w:type="gramEnd"/>
      <w:r w:rsidR="00196A2F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Исаклинский»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(далее – проект нормативного акта) и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сборе</w:t>
      </w:r>
      <w:proofErr w:type="gramEnd"/>
      <w:r w:rsidRPr="00AF3B3E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лиц.</w:t>
      </w:r>
    </w:p>
    <w:p w:rsidR="00AF3B3E" w:rsidRPr="00AF3B3E" w:rsidRDefault="00AF3B3E" w:rsidP="00AE7D55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446570, Самарская область, Исаклинский район, </w:t>
      </w:r>
      <w:proofErr w:type="spell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.И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саклы</w:t>
      </w:r>
      <w:proofErr w:type="spell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ул.Куйбышевская</w:t>
      </w:r>
      <w:proofErr w:type="spell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7" w:history="1">
        <w:r w:rsidR="00196A2F" w:rsidRPr="00DA4A04">
          <w:rPr>
            <w:rStyle w:val="a6"/>
            <w:rFonts w:ascii="Times New Roman" w:eastAsia="Times New Roman" w:hAnsi="Times New Roman"/>
            <w:spacing w:val="20"/>
            <w:sz w:val="28"/>
            <w:szCs w:val="28"/>
          </w:rPr>
          <w:t>isakadm</w:t>
        </w:r>
        <w:r w:rsidR="00196A2F" w:rsidRPr="00DA4A04">
          <w:rPr>
            <w:rStyle w:val="a6"/>
            <w:rFonts w:ascii="Times New Roman" w:eastAsia="Times New Roman" w:hAnsi="Times New Roman"/>
            <w:spacing w:val="20"/>
            <w:sz w:val="28"/>
            <w:szCs w:val="28"/>
            <w:lang w:val="ru-RU"/>
          </w:rPr>
          <w:t>@</w:t>
        </w:r>
        <w:r w:rsidR="00196A2F" w:rsidRPr="00DA4A04">
          <w:rPr>
            <w:rStyle w:val="a6"/>
            <w:rFonts w:ascii="Times New Roman" w:eastAsia="Times New Roman" w:hAnsi="Times New Roman"/>
            <w:spacing w:val="20"/>
            <w:sz w:val="28"/>
            <w:szCs w:val="28"/>
          </w:rPr>
          <w:t>yandex</w:t>
        </w:r>
        <w:r w:rsidR="00196A2F" w:rsidRPr="00DA4A04">
          <w:rPr>
            <w:rStyle w:val="a6"/>
            <w:rFonts w:ascii="Times New Roman" w:eastAsia="Times New Roman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="00196A2F" w:rsidRPr="00DA4A04">
          <w:rPr>
            <w:rStyle w:val="a6"/>
            <w:rFonts w:ascii="Times New Roman" w:eastAsia="Times New Roman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AE7D55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>нтересованных лиц с</w:t>
      </w:r>
      <w:r w:rsidR="00761BB7">
        <w:rPr>
          <w:rFonts w:ascii="Times New Roman" w:hAnsi="Times New Roman"/>
          <w:sz w:val="28"/>
          <w:szCs w:val="28"/>
          <w:lang w:val="ru-RU"/>
        </w:rPr>
        <w:t>о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6A2F" w:rsidRPr="00196A2F">
        <w:rPr>
          <w:rFonts w:ascii="Times New Roman" w:hAnsi="Times New Roman"/>
          <w:sz w:val="28"/>
          <w:szCs w:val="28"/>
          <w:lang w:val="ru-RU"/>
        </w:rPr>
        <w:t>2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6A2F">
        <w:rPr>
          <w:rFonts w:ascii="Times New Roman" w:hAnsi="Times New Roman"/>
          <w:sz w:val="28"/>
          <w:szCs w:val="28"/>
          <w:lang w:val="ru-RU"/>
        </w:rPr>
        <w:t>апреля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196A2F">
        <w:rPr>
          <w:rFonts w:ascii="Times New Roman" w:hAnsi="Times New Roman"/>
          <w:sz w:val="28"/>
          <w:szCs w:val="28"/>
          <w:lang w:val="ru-RU"/>
        </w:rPr>
        <w:t>16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6A2F">
        <w:rPr>
          <w:rFonts w:ascii="Times New Roman" w:hAnsi="Times New Roman"/>
          <w:sz w:val="28"/>
          <w:szCs w:val="28"/>
          <w:lang w:val="ru-RU"/>
        </w:rPr>
        <w:t>апреля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</w:t>
      </w:r>
      <w:r w:rsidR="0031365C">
        <w:rPr>
          <w:rFonts w:ascii="Times New Roman" w:hAnsi="Times New Roman"/>
          <w:sz w:val="28"/>
          <w:szCs w:val="28"/>
          <w:lang w:val="ru-RU"/>
        </w:rPr>
        <w:t>2</w:t>
      </w:r>
      <w:r w:rsidR="00196A2F">
        <w:rPr>
          <w:rFonts w:ascii="Times New Roman" w:hAnsi="Times New Roman"/>
          <w:sz w:val="28"/>
          <w:szCs w:val="28"/>
          <w:lang w:val="ru-RU"/>
        </w:rPr>
        <w:t>4</w:t>
      </w:r>
      <w:r w:rsidR="003136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</w:p>
    <w:p w:rsidR="00AF3B3E" w:rsidRPr="00AF3B3E" w:rsidRDefault="00AF3B3E" w:rsidP="00AE7D55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761BB7">
        <w:rPr>
          <w:rFonts w:ascii="Times New Roman" w:hAnsi="Times New Roman"/>
          <w:sz w:val="28"/>
          <w:szCs w:val="28"/>
          <w:lang w:val="ru-RU"/>
        </w:rPr>
        <w:t>апрель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31365C">
        <w:rPr>
          <w:rFonts w:ascii="Times New Roman" w:hAnsi="Times New Roman"/>
          <w:sz w:val="28"/>
          <w:szCs w:val="28"/>
          <w:lang w:val="ru-RU"/>
        </w:rPr>
        <w:t>2</w:t>
      </w:r>
      <w:r w:rsidR="00761BB7">
        <w:rPr>
          <w:rFonts w:ascii="Times New Roman" w:hAnsi="Times New Roman"/>
          <w:sz w:val="28"/>
          <w:szCs w:val="28"/>
          <w:lang w:val="ru-RU"/>
        </w:rPr>
        <w:t>4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AE7D55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5.Проект нормативного акта разрабатывается в соответствии</w:t>
      </w:r>
      <w:r w:rsidR="00EE4032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E4032" w:rsidRPr="00EE4032"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 Администрации муниципального района Исаклинский от 13.10.2020 № 797 «Об утверждении  муниципальной программы муниципального района Исаклинский «Поддержка социально ориентированных некоммерческих организаций в муниципальном районе Исаклинский Самарской  области» на 2021-2024 годы», постановлением Правител</w:t>
      </w:r>
      <w:r w:rsidR="00761BB7">
        <w:rPr>
          <w:rFonts w:ascii="Times New Roman" w:hAnsi="Times New Roman"/>
          <w:color w:val="000000"/>
          <w:sz w:val="28"/>
          <w:szCs w:val="28"/>
          <w:lang w:val="ru-RU"/>
        </w:rPr>
        <w:t>ьства Российской Федерации от 25.10.2023 года № 178</w:t>
      </w:r>
      <w:r w:rsidR="00EE4032" w:rsidRPr="00EE4032">
        <w:rPr>
          <w:rFonts w:ascii="Times New Roman" w:hAnsi="Times New Roman"/>
          <w:color w:val="000000"/>
          <w:sz w:val="28"/>
          <w:szCs w:val="28"/>
          <w:lang w:val="ru-RU"/>
        </w:rPr>
        <w:t>2 «Об общих требованиях к нормативным правовым актам, регулирующим предоставление субсидий, в том числе грантов в</w:t>
      </w:r>
      <w:proofErr w:type="gramEnd"/>
      <w:r w:rsidR="00EE4032" w:rsidRPr="00EE4032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EE4032" w:rsidRPr="00EE4032">
        <w:rPr>
          <w:rFonts w:ascii="Times New Roman" w:hAnsi="Times New Roman"/>
          <w:color w:val="000000"/>
          <w:sz w:val="28"/>
          <w:szCs w:val="28"/>
          <w:lang w:val="ru-RU"/>
        </w:rPr>
        <w:t>утратившими</w:t>
      </w:r>
      <w:proofErr w:type="gramEnd"/>
      <w:r w:rsidR="00EE4032" w:rsidRPr="00EE4032">
        <w:rPr>
          <w:rFonts w:ascii="Times New Roman" w:hAnsi="Times New Roman"/>
          <w:color w:val="000000"/>
          <w:sz w:val="28"/>
          <w:szCs w:val="28"/>
          <w:lang w:val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AE7D55" w:rsidRPr="00AE7D55" w:rsidRDefault="00AF3B3E" w:rsidP="00AE7D55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B3E"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8A2184">
        <w:rPr>
          <w:rFonts w:ascii="Times New Roman" w:hAnsi="Times New Roman"/>
          <w:sz w:val="28"/>
          <w:szCs w:val="28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</w:rPr>
        <w:t>:</w:t>
      </w:r>
      <w:r w:rsidR="00F519E5">
        <w:rPr>
          <w:rFonts w:ascii="Times New Roman" w:hAnsi="Times New Roman"/>
          <w:sz w:val="28"/>
          <w:szCs w:val="28"/>
        </w:rPr>
        <w:t xml:space="preserve"> </w:t>
      </w:r>
      <w:r w:rsidR="00EE4032" w:rsidRPr="00EE4032">
        <w:rPr>
          <w:rFonts w:ascii="Times New Roman" w:hAnsi="Times New Roman" w:cs="Times New Roman"/>
          <w:color w:val="000000"/>
          <w:sz w:val="28"/>
          <w:szCs w:val="28"/>
        </w:rPr>
        <w:t>приведение нормативно-правового акта в соответствии с постановлением Правител</w:t>
      </w:r>
      <w:r w:rsidR="007E5D70">
        <w:rPr>
          <w:rFonts w:ascii="Times New Roman" w:hAnsi="Times New Roman" w:cs="Times New Roman"/>
          <w:color w:val="000000"/>
          <w:sz w:val="28"/>
          <w:szCs w:val="28"/>
        </w:rPr>
        <w:t>ьства Российской Федерации от 25.10.2023 года № 178</w:t>
      </w:r>
      <w:bookmarkStart w:id="0" w:name="_GoBack"/>
      <w:bookmarkEnd w:id="0"/>
      <w:r w:rsidR="00EE4032" w:rsidRPr="00EE4032">
        <w:rPr>
          <w:rFonts w:ascii="Times New Roman" w:hAnsi="Times New Roman" w:cs="Times New Roman"/>
          <w:color w:val="000000"/>
          <w:sz w:val="28"/>
          <w:szCs w:val="28"/>
        </w:rPr>
        <w:t>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EE4032" w:rsidRPr="00EE4032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положений некоторых актов Правительства Российской Федерации»</w:t>
      </w:r>
      <w:r w:rsidR="00AE7D55" w:rsidRPr="00AE7D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3B3E" w:rsidRPr="00AF3B3E" w:rsidRDefault="00AF3B3E" w:rsidP="00AE7D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AE7D55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83F"/>
    <w:rsid w:val="000A05F7"/>
    <w:rsid w:val="000C418F"/>
    <w:rsid w:val="001435D9"/>
    <w:rsid w:val="00147784"/>
    <w:rsid w:val="00156412"/>
    <w:rsid w:val="001620E1"/>
    <w:rsid w:val="00164773"/>
    <w:rsid w:val="001853D3"/>
    <w:rsid w:val="00185D9C"/>
    <w:rsid w:val="00196A2F"/>
    <w:rsid w:val="001D136A"/>
    <w:rsid w:val="001D3389"/>
    <w:rsid w:val="00202A45"/>
    <w:rsid w:val="00245913"/>
    <w:rsid w:val="00270005"/>
    <w:rsid w:val="00271B40"/>
    <w:rsid w:val="002C79F5"/>
    <w:rsid w:val="0030472C"/>
    <w:rsid w:val="0031365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1BB7"/>
    <w:rsid w:val="00767684"/>
    <w:rsid w:val="007840DD"/>
    <w:rsid w:val="007E5D70"/>
    <w:rsid w:val="00831074"/>
    <w:rsid w:val="008A2184"/>
    <w:rsid w:val="008F421A"/>
    <w:rsid w:val="0093083F"/>
    <w:rsid w:val="009C51A5"/>
    <w:rsid w:val="00A663C2"/>
    <w:rsid w:val="00AD06C3"/>
    <w:rsid w:val="00AE7D55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E4032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qFormat/>
    <w:locked/>
    <w:rsid w:val="00F519E5"/>
    <w:rPr>
      <w:b/>
      <w:bCs/>
    </w:rPr>
  </w:style>
  <w:style w:type="character" w:customStyle="1" w:styleId="aa">
    <w:name w:val="Гипертекстовая ссылка"/>
    <w:uiPriority w:val="99"/>
    <w:rsid w:val="00AE7D55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rsid w:val="00AE7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ak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DB33-61FA-4FB9-B0DA-D6B943FA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user</cp:lastModifiedBy>
  <cp:revision>27</cp:revision>
  <cp:lastPrinted>2021-06-22T06:18:00Z</cp:lastPrinted>
  <dcterms:created xsi:type="dcterms:W3CDTF">2016-03-02T05:16:00Z</dcterms:created>
  <dcterms:modified xsi:type="dcterms:W3CDTF">2024-04-02T10:37:00Z</dcterms:modified>
</cp:coreProperties>
</file>