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2" w:rsidRDefault="00A334A2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A334A2" w:rsidRDefault="00A334A2" w:rsidP="00663F5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проекту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2013-2015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34A2" w:rsidRDefault="00A334A2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постановления Администрации муниципального района Исаклинский Самарской области «О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2013-2015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 w:rsidRPr="002965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разработан в соответствии с 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муниципального района Исаклинский Самарской </w:t>
      </w:r>
      <w:r w:rsidRPr="00911343">
        <w:rPr>
          <w:rFonts w:ascii="Times New Roman" w:hAnsi="Times New Roman"/>
          <w:sz w:val="28"/>
          <w:szCs w:val="28"/>
          <w:lang w:val="ru-RU"/>
        </w:rPr>
        <w:t>области от 26.03.2013 года  № 248 «Об утверждении муниципальной  программы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развития сельского хозяйств и регулирования рынков сельскохозяйственной продукции, сырья и продовольствия муниципального района Исаклинский Самарской области на 2013 – 2020 годы»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334A2" w:rsidRDefault="00A334A2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Проектом предусматривается предоставление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кооперативах, на развитие растениеводства, переработки и реализации продукции растениеводства, на развитие животноводства, переработки и реализации продукции животноводства, на развитие молочного скотоводства, на переработку продукции растениеводства и животноводства. Субсидии предоставляются по кредитным договорам (договорам займам), заключенным по 31 декабря 2016 года включительно, до момента полного погашения обязательств в соответствии с кредитным договором (договором займам).</w:t>
      </w:r>
    </w:p>
    <w:p w:rsidR="00A334A2" w:rsidRDefault="00A334A2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A334A2" w:rsidRPr="00BB1431" w:rsidRDefault="00A334A2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34A2" w:rsidRPr="002965FB" w:rsidRDefault="00A334A2" w:rsidP="002965F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334A2" w:rsidRDefault="00A334A2" w:rsidP="002965FB">
      <w:pPr>
        <w:pStyle w:val="NormalWeb"/>
        <w:spacing w:before="0" w:beforeAutospacing="0" w:after="0" w:afterAutospacing="0"/>
        <w:ind w:firstLine="709"/>
        <w:jc w:val="center"/>
        <w:rPr>
          <w:b/>
          <w:bCs/>
        </w:rPr>
      </w:pPr>
    </w:p>
    <w:p w:rsidR="00A334A2" w:rsidRPr="00B22067" w:rsidRDefault="00A334A2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334A2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76005"/>
    <w:rsid w:val="003A2BC2"/>
    <w:rsid w:val="003E625D"/>
    <w:rsid w:val="00404535"/>
    <w:rsid w:val="00404E80"/>
    <w:rsid w:val="00444BA7"/>
    <w:rsid w:val="00462B11"/>
    <w:rsid w:val="004A25C3"/>
    <w:rsid w:val="005100DB"/>
    <w:rsid w:val="00516418"/>
    <w:rsid w:val="0052079D"/>
    <w:rsid w:val="00526435"/>
    <w:rsid w:val="00527314"/>
    <w:rsid w:val="00576C36"/>
    <w:rsid w:val="005E170C"/>
    <w:rsid w:val="005E479B"/>
    <w:rsid w:val="00663F56"/>
    <w:rsid w:val="006A3061"/>
    <w:rsid w:val="006A7C32"/>
    <w:rsid w:val="006C1B21"/>
    <w:rsid w:val="00704D4C"/>
    <w:rsid w:val="00790561"/>
    <w:rsid w:val="007F66CA"/>
    <w:rsid w:val="00831074"/>
    <w:rsid w:val="0085033B"/>
    <w:rsid w:val="0085428A"/>
    <w:rsid w:val="009011D8"/>
    <w:rsid w:val="00911343"/>
    <w:rsid w:val="0093083F"/>
    <w:rsid w:val="0094176B"/>
    <w:rsid w:val="00985277"/>
    <w:rsid w:val="009C51A5"/>
    <w:rsid w:val="00A2776C"/>
    <w:rsid w:val="00A334A2"/>
    <w:rsid w:val="00A3419B"/>
    <w:rsid w:val="00A6197C"/>
    <w:rsid w:val="00AA639E"/>
    <w:rsid w:val="00AC7F00"/>
    <w:rsid w:val="00AD06C3"/>
    <w:rsid w:val="00B22067"/>
    <w:rsid w:val="00B3513A"/>
    <w:rsid w:val="00B52CE5"/>
    <w:rsid w:val="00BB1431"/>
    <w:rsid w:val="00C149CD"/>
    <w:rsid w:val="00C519A3"/>
    <w:rsid w:val="00C83D85"/>
    <w:rsid w:val="00C937FC"/>
    <w:rsid w:val="00C96F2E"/>
    <w:rsid w:val="00CA48AC"/>
    <w:rsid w:val="00CE2A9A"/>
    <w:rsid w:val="00E30078"/>
    <w:rsid w:val="00E52CC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3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a">
    <w:name w:val="Абзац списка"/>
    <w:basedOn w:val="Normal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677</TotalTime>
  <Pages>2</Pages>
  <Words>377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admin</cp:lastModifiedBy>
  <cp:revision>16</cp:revision>
  <cp:lastPrinted>2016-03-11T10:58:00Z</cp:lastPrinted>
  <dcterms:created xsi:type="dcterms:W3CDTF">2016-03-02T05:16:00Z</dcterms:created>
  <dcterms:modified xsi:type="dcterms:W3CDTF">2017-04-19T10:47:00Z</dcterms:modified>
</cp:coreProperties>
</file>