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B24714" w:rsidRDefault="00790561" w:rsidP="00B24714">
      <w:pPr>
        <w:spacing w:after="0"/>
        <w:ind w:firstLine="708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B24714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1F79F1" w:rsidRPr="00B24714">
        <w:rPr>
          <w:rFonts w:ascii="Times New Roman" w:hAnsi="Times New Roman"/>
          <w:sz w:val="28"/>
          <w:szCs w:val="28"/>
          <w:lang w:val="ru-RU"/>
        </w:rPr>
        <w:t>«</w:t>
      </w:r>
      <w:r w:rsidR="00B24714" w:rsidRPr="00B24714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муниципального района Исаклинский от 01.10.2014 года № 911 «Об утверждении </w:t>
      </w:r>
      <w:r w:rsidR="00B24714" w:rsidRPr="00B24714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2015-2017 годы»</w:t>
      </w:r>
      <w:proofErr w:type="gramEnd"/>
    </w:p>
    <w:p w:rsidR="00B24714" w:rsidRDefault="00790561" w:rsidP="00B247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B24714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Администрации муниципального района Исаклинский от 01.10.2014 года № 911 «Об утверждении </w:t>
      </w:r>
      <w:r w:rsidR="00B24714" w:rsidRPr="00B24714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2015-2017 годы»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с целью </w:t>
      </w:r>
      <w:r w:rsidR="00B24714" w:rsidRPr="00B24714">
        <w:rPr>
          <w:rFonts w:ascii="Times New Roman" w:hAnsi="Times New Roman"/>
          <w:sz w:val="28"/>
          <w:szCs w:val="28"/>
          <w:lang w:val="ru-RU"/>
        </w:rPr>
        <w:t>развития и поддержки предпринимательства в муниципальном районе Исаклинский Самарской области</w:t>
      </w:r>
      <w:r w:rsidR="00B2471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B24714" w:rsidRPr="00B24714" w:rsidRDefault="00B24714" w:rsidP="00B24714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875E2" w:rsidRPr="00B24714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Pr="00B24714">
        <w:rPr>
          <w:rFonts w:ascii="Times New Roman" w:hAnsi="Times New Roman"/>
          <w:sz w:val="28"/>
          <w:szCs w:val="28"/>
          <w:lang w:val="ru-RU"/>
        </w:rPr>
        <w:t>в</w:t>
      </w:r>
      <w:r w:rsidRPr="00B24714">
        <w:rPr>
          <w:rStyle w:val="aa"/>
          <w:rFonts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несение изменений в муниципальную программу </w:t>
      </w:r>
      <w:r w:rsidRPr="00B24714">
        <w:rPr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Самарской области на 2015-2017 годы», изложив приложение № 1 «Перечень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14">
        <w:rPr>
          <w:rFonts w:ascii="Times New Roman" w:hAnsi="Times New Roman"/>
          <w:sz w:val="28"/>
          <w:szCs w:val="28"/>
          <w:lang w:val="ru-RU"/>
        </w:rPr>
        <w:t>показателей (индикаторов), характеризующих ежегодный ход и итоги реализации Программы» и п</w:t>
      </w:r>
      <w:r w:rsidRPr="00B24714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>риложение № 2</w:t>
      </w:r>
      <w:r w:rsidRPr="00B24714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B24714">
        <w:rPr>
          <w:rFonts w:ascii="Times New Roman" w:hAnsi="Times New Roman"/>
          <w:sz w:val="28"/>
          <w:szCs w:val="28"/>
          <w:lang w:val="ru-RU"/>
        </w:rPr>
        <w:t xml:space="preserve">Распределение средств по    мероприятиям Программы» </w:t>
      </w:r>
      <w:r w:rsidRPr="00B24714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Pr="00B24714">
        <w:rPr>
          <w:rFonts w:ascii="Times New Roman" w:hAnsi="Times New Roman"/>
          <w:sz w:val="28"/>
          <w:szCs w:val="28"/>
          <w:lang w:val="ru-RU"/>
        </w:rPr>
        <w:t>в редакции, согласно приложениям к настоящему постановлению.</w:t>
      </w:r>
      <w:proofErr w:type="gramEnd"/>
    </w:p>
    <w:p w:rsidR="00790561" w:rsidRPr="00BB1431" w:rsidRDefault="00790561" w:rsidP="00B2471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790561" w:rsidRPr="00B22067" w:rsidRDefault="00790561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446AC"/>
    <w:rsid w:val="00790561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16</cp:revision>
  <cp:lastPrinted>2017-11-27T11:54:00Z</cp:lastPrinted>
  <dcterms:created xsi:type="dcterms:W3CDTF">2016-03-02T05:16:00Z</dcterms:created>
  <dcterms:modified xsi:type="dcterms:W3CDTF">2017-11-27T11:54:00Z</dcterms:modified>
</cp:coreProperties>
</file>