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64" w:rsidRDefault="00C364AA" w:rsidP="00E3758D">
      <w:pPr>
        <w:contextualSpacing/>
        <w:jc w:val="both"/>
        <w:rPr>
          <w:b/>
          <w:color w:val="000000"/>
          <w:sz w:val="27"/>
          <w:szCs w:val="27"/>
        </w:rPr>
      </w:pPr>
      <w:bookmarkStart w:id="0" w:name="_GoBack"/>
      <w:r w:rsidRPr="00C364AA">
        <w:rPr>
          <w:b/>
          <w:color w:val="000000"/>
          <w:sz w:val="27"/>
          <w:szCs w:val="27"/>
        </w:rPr>
        <w:t>Не переводите денежные средства на «безопасные счета» по указаниям незнакомых лиц</w:t>
      </w:r>
      <w:r>
        <w:rPr>
          <w:b/>
          <w:color w:val="000000"/>
          <w:sz w:val="27"/>
          <w:szCs w:val="27"/>
        </w:rPr>
        <w:t>!</w:t>
      </w:r>
    </w:p>
    <w:bookmarkEnd w:id="0"/>
    <w:p w:rsidR="00FC7C01" w:rsidRPr="00022E6C" w:rsidRDefault="00FC7C01" w:rsidP="00E3758D">
      <w:pPr>
        <w:contextualSpacing/>
        <w:jc w:val="both"/>
        <w:rPr>
          <w:b/>
          <w:color w:val="000000"/>
          <w:sz w:val="27"/>
          <w:szCs w:val="27"/>
        </w:rPr>
      </w:pPr>
    </w:p>
    <w:p w:rsidR="00615644" w:rsidRPr="00022E6C" w:rsidRDefault="00741F1D" w:rsidP="00615644">
      <w:pPr>
        <w:ind w:firstLine="709"/>
        <w:contextualSpacing/>
        <w:jc w:val="both"/>
        <w:rPr>
          <w:kern w:val="2"/>
          <w:sz w:val="27"/>
          <w:szCs w:val="27"/>
        </w:rPr>
      </w:pPr>
      <w:r w:rsidRPr="00022E6C">
        <w:rPr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322F7295" wp14:editId="614B969E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7C01">
        <w:rPr>
          <w:noProof/>
          <w:sz w:val="27"/>
          <w:szCs w:val="27"/>
        </w:rPr>
        <w:t>Ситуацию комментирует</w:t>
      </w:r>
      <w:r w:rsidR="00C648CF">
        <w:rPr>
          <w:noProof/>
          <w:sz w:val="27"/>
          <w:szCs w:val="27"/>
        </w:rPr>
        <w:t xml:space="preserve"> </w:t>
      </w:r>
      <w:r w:rsidR="00615644" w:rsidRPr="00022E6C">
        <w:rPr>
          <w:kern w:val="2"/>
          <w:sz w:val="27"/>
          <w:szCs w:val="27"/>
        </w:rPr>
        <w:t xml:space="preserve">прокурор Исаклинского района Самарской области  </w:t>
      </w:r>
      <w:r w:rsidR="00615644" w:rsidRPr="00022E6C">
        <w:rPr>
          <w:b/>
          <w:kern w:val="2"/>
          <w:sz w:val="27"/>
          <w:szCs w:val="27"/>
        </w:rPr>
        <w:t>Павел Грибов</w:t>
      </w:r>
      <w:r w:rsidR="00615644" w:rsidRPr="00022E6C">
        <w:rPr>
          <w:kern w:val="2"/>
          <w:sz w:val="27"/>
          <w:szCs w:val="27"/>
        </w:rPr>
        <w:t>.</w:t>
      </w:r>
    </w:p>
    <w:p w:rsidR="00741251" w:rsidRPr="00022E6C" w:rsidRDefault="00741251" w:rsidP="00615644">
      <w:pPr>
        <w:ind w:firstLine="709"/>
        <w:contextualSpacing/>
        <w:jc w:val="both"/>
        <w:rPr>
          <w:kern w:val="2"/>
          <w:sz w:val="27"/>
          <w:szCs w:val="27"/>
        </w:rPr>
      </w:pPr>
    </w:p>
    <w:p w:rsidR="00C364AA" w:rsidRPr="00C364AA" w:rsidRDefault="00C364AA" w:rsidP="00C364AA">
      <w:pPr>
        <w:ind w:firstLine="709"/>
        <w:jc w:val="both"/>
        <w:rPr>
          <w:kern w:val="2"/>
          <w:sz w:val="27"/>
          <w:szCs w:val="27"/>
        </w:rPr>
      </w:pPr>
      <w:r w:rsidRPr="00C364AA">
        <w:rPr>
          <w:kern w:val="2"/>
          <w:sz w:val="27"/>
          <w:szCs w:val="27"/>
        </w:rPr>
        <w:t>К сожалению, участились случаи хищения денежных средств путем обмана по телефону.</w:t>
      </w:r>
    </w:p>
    <w:p w:rsidR="00C364AA" w:rsidRPr="00C364AA" w:rsidRDefault="00C364AA" w:rsidP="00C364AA">
      <w:pPr>
        <w:ind w:firstLine="709"/>
        <w:jc w:val="both"/>
        <w:rPr>
          <w:kern w:val="2"/>
          <w:sz w:val="27"/>
          <w:szCs w:val="27"/>
        </w:rPr>
      </w:pPr>
      <w:r w:rsidRPr="00C364AA">
        <w:rPr>
          <w:kern w:val="2"/>
          <w:sz w:val="27"/>
          <w:szCs w:val="27"/>
        </w:rPr>
        <w:t xml:space="preserve">Номер входящего звонка от мошенника бывает очень похож на номер телефона банка, а звонящий представляется сотрудником службы безопасности банка. Злоумышленник сообщает, что банк выявил подозрительную операцию или в системе произошел сбой, просит назвать полные данные карты, CVV- или CVC-код, код из СМС-сообщения или пароли от </w:t>
      </w:r>
      <w:proofErr w:type="gramStart"/>
      <w:r w:rsidRPr="00C364AA">
        <w:rPr>
          <w:kern w:val="2"/>
          <w:sz w:val="27"/>
          <w:szCs w:val="27"/>
        </w:rPr>
        <w:t>личного</w:t>
      </w:r>
      <w:proofErr w:type="gramEnd"/>
      <w:r w:rsidRPr="00C364AA">
        <w:rPr>
          <w:kern w:val="2"/>
          <w:sz w:val="27"/>
          <w:szCs w:val="27"/>
        </w:rPr>
        <w:t xml:space="preserve"> онлайн-кабинета. Это нужно якобы «для сохранности денег». Наиболее часто потерпевшие становятся жертвами преступлений в </w:t>
      </w:r>
      <w:proofErr w:type="gramStart"/>
      <w:r w:rsidRPr="00C364AA">
        <w:rPr>
          <w:kern w:val="2"/>
          <w:sz w:val="27"/>
          <w:szCs w:val="27"/>
        </w:rPr>
        <w:t>результате</w:t>
      </w:r>
      <w:proofErr w:type="gramEnd"/>
      <w:r w:rsidRPr="00C364AA">
        <w:rPr>
          <w:kern w:val="2"/>
          <w:sz w:val="27"/>
          <w:szCs w:val="27"/>
        </w:rPr>
        <w:t xml:space="preserve"> разглашения ими информации, которая является конфиденциальной.</w:t>
      </w:r>
    </w:p>
    <w:p w:rsidR="00C364AA" w:rsidRPr="00C364AA" w:rsidRDefault="00C364AA" w:rsidP="00C364AA">
      <w:pPr>
        <w:ind w:firstLine="709"/>
        <w:jc w:val="both"/>
        <w:rPr>
          <w:kern w:val="2"/>
          <w:sz w:val="27"/>
          <w:szCs w:val="27"/>
        </w:rPr>
      </w:pPr>
      <w:r w:rsidRPr="00C364AA">
        <w:rPr>
          <w:kern w:val="2"/>
          <w:sz w:val="27"/>
          <w:szCs w:val="27"/>
        </w:rPr>
        <w:t>Распространен обман по смс-сообщениям, когда на телефон приходит уведомление, подделанное под банковское сообщение об операции. Затем с другого номера приходит СМС с просьбой вернуть деньги. Мошенники сразу исчезают после перевода им денежных средств.</w:t>
      </w:r>
    </w:p>
    <w:p w:rsidR="00C364AA" w:rsidRPr="00C364AA" w:rsidRDefault="00C364AA" w:rsidP="00C364AA">
      <w:pPr>
        <w:ind w:firstLine="709"/>
        <w:jc w:val="both"/>
        <w:rPr>
          <w:kern w:val="2"/>
          <w:sz w:val="27"/>
          <w:szCs w:val="27"/>
        </w:rPr>
      </w:pPr>
      <w:r w:rsidRPr="00C364AA">
        <w:rPr>
          <w:kern w:val="2"/>
          <w:sz w:val="27"/>
          <w:szCs w:val="27"/>
        </w:rPr>
        <w:t xml:space="preserve">Незнакомцы могут позвонить и представиться представителями брокерской или дилерской компании, </w:t>
      </w:r>
      <w:proofErr w:type="gramStart"/>
      <w:r w:rsidRPr="00C364AA">
        <w:rPr>
          <w:kern w:val="2"/>
          <w:sz w:val="27"/>
          <w:szCs w:val="27"/>
        </w:rPr>
        <w:t>предлагают инвестировать деньги и обещают</w:t>
      </w:r>
      <w:proofErr w:type="gramEnd"/>
      <w:r w:rsidRPr="00C364AA">
        <w:rPr>
          <w:kern w:val="2"/>
          <w:sz w:val="27"/>
          <w:szCs w:val="27"/>
        </w:rPr>
        <w:t xml:space="preserve"> высокий доход. Соглашаясь открыть </w:t>
      </w:r>
      <w:proofErr w:type="gramStart"/>
      <w:r w:rsidRPr="00C364AA">
        <w:rPr>
          <w:kern w:val="2"/>
          <w:sz w:val="27"/>
          <w:szCs w:val="27"/>
        </w:rPr>
        <w:t>счет и самостоятельно сделав</w:t>
      </w:r>
      <w:proofErr w:type="gramEnd"/>
      <w:r w:rsidRPr="00C364AA">
        <w:rPr>
          <w:kern w:val="2"/>
          <w:sz w:val="27"/>
          <w:szCs w:val="27"/>
        </w:rPr>
        <w:t xml:space="preserve"> перевод денег на карту незнакомым лицам, потерпевшие лишаются своих средств.</w:t>
      </w:r>
    </w:p>
    <w:p w:rsidR="00C364AA" w:rsidRPr="00C364AA" w:rsidRDefault="00C364AA" w:rsidP="00C364AA">
      <w:pPr>
        <w:ind w:firstLine="709"/>
        <w:jc w:val="both"/>
        <w:rPr>
          <w:kern w:val="2"/>
          <w:sz w:val="27"/>
          <w:szCs w:val="27"/>
        </w:rPr>
      </w:pPr>
      <w:r w:rsidRPr="00C364AA">
        <w:rPr>
          <w:kern w:val="2"/>
          <w:sz w:val="27"/>
          <w:szCs w:val="27"/>
        </w:rPr>
        <w:t xml:space="preserve">Неизвестные могут убедить по телефону перевести деньги на «безопасные счета» для сохранности. Если под диктовку мошенника Вы </w:t>
      </w:r>
      <w:proofErr w:type="gramStart"/>
      <w:r w:rsidRPr="00C364AA">
        <w:rPr>
          <w:kern w:val="2"/>
          <w:sz w:val="27"/>
          <w:szCs w:val="27"/>
        </w:rPr>
        <w:t>привяжете свою банковскую карту к приложению-кошельку и пополните</w:t>
      </w:r>
      <w:proofErr w:type="gramEnd"/>
      <w:r w:rsidRPr="00C364AA">
        <w:rPr>
          <w:kern w:val="2"/>
          <w:sz w:val="27"/>
          <w:szCs w:val="27"/>
        </w:rPr>
        <w:t xml:space="preserve"> её, то деньги уйдут мошеннику.</w:t>
      </w:r>
    </w:p>
    <w:p w:rsidR="0097624D" w:rsidRDefault="00C364AA" w:rsidP="00C364AA">
      <w:pPr>
        <w:ind w:firstLine="709"/>
        <w:jc w:val="both"/>
        <w:rPr>
          <w:rFonts w:eastAsia="Calibri"/>
          <w:i/>
          <w:sz w:val="27"/>
          <w:szCs w:val="27"/>
          <w:lang w:eastAsia="en-US"/>
        </w:rPr>
      </w:pPr>
      <w:r w:rsidRPr="00C364AA">
        <w:rPr>
          <w:kern w:val="2"/>
          <w:sz w:val="27"/>
          <w:szCs w:val="27"/>
        </w:rPr>
        <w:t>Для того</w:t>
      </w:r>
      <w:proofErr w:type="gramStart"/>
      <w:r w:rsidRPr="00C364AA">
        <w:rPr>
          <w:kern w:val="2"/>
          <w:sz w:val="27"/>
          <w:szCs w:val="27"/>
        </w:rPr>
        <w:t>,</w:t>
      </w:r>
      <w:proofErr w:type="gramEnd"/>
      <w:r w:rsidRPr="00C364AA">
        <w:rPr>
          <w:kern w:val="2"/>
          <w:sz w:val="27"/>
          <w:szCs w:val="27"/>
        </w:rPr>
        <w:t xml:space="preserve"> чтобы защитить свои сбережения, не поддавайтесь уговорам по телефону, позвоните в банк и сообщите о случившемся.</w:t>
      </w:r>
    </w:p>
    <w:p w:rsidR="00DE7054" w:rsidRPr="0078070C" w:rsidRDefault="00A0225D" w:rsidP="00A0225D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28.0</w:t>
      </w:r>
      <w:r w:rsidR="00C364AA">
        <w:rPr>
          <w:rFonts w:eastAsia="Calibri"/>
          <w:i/>
          <w:sz w:val="27"/>
          <w:szCs w:val="27"/>
          <w:lang w:eastAsia="en-US"/>
        </w:rPr>
        <w:t>4</w:t>
      </w:r>
      <w:r>
        <w:rPr>
          <w:rFonts w:eastAsia="Calibri"/>
          <w:i/>
          <w:sz w:val="27"/>
          <w:szCs w:val="27"/>
          <w:lang w:eastAsia="en-US"/>
        </w:rPr>
        <w:t>.2022</w:t>
      </w:r>
    </w:p>
    <w:sectPr w:rsidR="00DE7054" w:rsidRPr="0078070C" w:rsidSect="002C6B4A">
      <w:headerReference w:type="default" r:id="rId8"/>
      <w:pgSz w:w="11906" w:h="16838"/>
      <w:pgMar w:top="851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91" w:rsidRDefault="005F2891">
      <w:r>
        <w:separator/>
      </w:r>
    </w:p>
  </w:endnote>
  <w:endnote w:type="continuationSeparator" w:id="0">
    <w:p w:rsidR="005F2891" w:rsidRDefault="005F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91" w:rsidRDefault="005F2891">
      <w:r>
        <w:separator/>
      </w:r>
    </w:p>
  </w:footnote>
  <w:footnote w:type="continuationSeparator" w:id="0">
    <w:p w:rsidR="005F2891" w:rsidRDefault="005F2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C364AA">
          <w:rPr>
            <w:noProof/>
          </w:rPr>
          <w:t>2</w:t>
        </w:r>
        <w:r>
          <w:fldChar w:fldCharType="end"/>
        </w:r>
      </w:p>
    </w:sdtContent>
  </w:sdt>
  <w:p w:rsidR="007F467F" w:rsidRDefault="005F2891">
    <w:pPr>
      <w:pStyle w:val="a3"/>
    </w:pPr>
  </w:p>
  <w:p w:rsidR="00C561F8" w:rsidRDefault="005F2891"/>
  <w:p w:rsidR="007F2E7F" w:rsidRDefault="005F28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22E6C"/>
    <w:rsid w:val="00053CA0"/>
    <w:rsid w:val="00064423"/>
    <w:rsid w:val="00091D2E"/>
    <w:rsid w:val="000A0445"/>
    <w:rsid w:val="000A0D21"/>
    <w:rsid w:val="000F25F2"/>
    <w:rsid w:val="00104EBC"/>
    <w:rsid w:val="00117485"/>
    <w:rsid w:val="001178CC"/>
    <w:rsid w:val="00177035"/>
    <w:rsid w:val="001C2266"/>
    <w:rsid w:val="001D1CE5"/>
    <w:rsid w:val="00222399"/>
    <w:rsid w:val="0026162F"/>
    <w:rsid w:val="00273D17"/>
    <w:rsid w:val="00286A21"/>
    <w:rsid w:val="002A626C"/>
    <w:rsid w:val="002C6B4A"/>
    <w:rsid w:val="003413FD"/>
    <w:rsid w:val="003627FC"/>
    <w:rsid w:val="0038400C"/>
    <w:rsid w:val="00387B6A"/>
    <w:rsid w:val="003954EC"/>
    <w:rsid w:val="003A2ED5"/>
    <w:rsid w:val="004106F1"/>
    <w:rsid w:val="00432A5E"/>
    <w:rsid w:val="00444845"/>
    <w:rsid w:val="00470469"/>
    <w:rsid w:val="00491A76"/>
    <w:rsid w:val="004923FA"/>
    <w:rsid w:val="004D5E09"/>
    <w:rsid w:val="004F30BB"/>
    <w:rsid w:val="005319F8"/>
    <w:rsid w:val="00541BCC"/>
    <w:rsid w:val="0054242E"/>
    <w:rsid w:val="0055474D"/>
    <w:rsid w:val="005956B9"/>
    <w:rsid w:val="005A43D8"/>
    <w:rsid w:val="005B7A1A"/>
    <w:rsid w:val="005F2891"/>
    <w:rsid w:val="00603BBB"/>
    <w:rsid w:val="00615644"/>
    <w:rsid w:val="00637673"/>
    <w:rsid w:val="00644F41"/>
    <w:rsid w:val="00657400"/>
    <w:rsid w:val="00692634"/>
    <w:rsid w:val="006C1A7D"/>
    <w:rsid w:val="006E7A64"/>
    <w:rsid w:val="006F70F1"/>
    <w:rsid w:val="0070332D"/>
    <w:rsid w:val="0071564C"/>
    <w:rsid w:val="0073263E"/>
    <w:rsid w:val="00741251"/>
    <w:rsid w:val="00741F1D"/>
    <w:rsid w:val="007472A7"/>
    <w:rsid w:val="0075716A"/>
    <w:rsid w:val="00777A08"/>
    <w:rsid w:val="0078070C"/>
    <w:rsid w:val="007A5A81"/>
    <w:rsid w:val="007D12FE"/>
    <w:rsid w:val="007D44DE"/>
    <w:rsid w:val="007D770C"/>
    <w:rsid w:val="007E42EB"/>
    <w:rsid w:val="007E792E"/>
    <w:rsid w:val="008149C2"/>
    <w:rsid w:val="00840D98"/>
    <w:rsid w:val="00853F2E"/>
    <w:rsid w:val="0086434D"/>
    <w:rsid w:val="008A74E0"/>
    <w:rsid w:val="008F55DF"/>
    <w:rsid w:val="00930563"/>
    <w:rsid w:val="00931947"/>
    <w:rsid w:val="00947708"/>
    <w:rsid w:val="0097624D"/>
    <w:rsid w:val="00980610"/>
    <w:rsid w:val="009E4503"/>
    <w:rsid w:val="00A0225D"/>
    <w:rsid w:val="00A21877"/>
    <w:rsid w:val="00A2250A"/>
    <w:rsid w:val="00AD3A4B"/>
    <w:rsid w:val="00AD5D7C"/>
    <w:rsid w:val="00B13B96"/>
    <w:rsid w:val="00B576EE"/>
    <w:rsid w:val="00B675ED"/>
    <w:rsid w:val="00B762F4"/>
    <w:rsid w:val="00B95C31"/>
    <w:rsid w:val="00C364AA"/>
    <w:rsid w:val="00C44884"/>
    <w:rsid w:val="00C648CF"/>
    <w:rsid w:val="00C740A7"/>
    <w:rsid w:val="00C92371"/>
    <w:rsid w:val="00CB6242"/>
    <w:rsid w:val="00D04E94"/>
    <w:rsid w:val="00D14836"/>
    <w:rsid w:val="00D41DA7"/>
    <w:rsid w:val="00DE7054"/>
    <w:rsid w:val="00E05EFC"/>
    <w:rsid w:val="00E25707"/>
    <w:rsid w:val="00E3758D"/>
    <w:rsid w:val="00E4618A"/>
    <w:rsid w:val="00E923D7"/>
    <w:rsid w:val="00EB1931"/>
    <w:rsid w:val="00EB244F"/>
    <w:rsid w:val="00EC74D4"/>
    <w:rsid w:val="00EF0E91"/>
    <w:rsid w:val="00EF169B"/>
    <w:rsid w:val="00EF2297"/>
    <w:rsid w:val="00EF2F97"/>
    <w:rsid w:val="00F609D0"/>
    <w:rsid w:val="00F67DEB"/>
    <w:rsid w:val="00F915A7"/>
    <w:rsid w:val="00FC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2022-04-28T16:56:00Z</dcterms:created>
  <dcterms:modified xsi:type="dcterms:W3CDTF">2022-04-28T16:56:00Z</dcterms:modified>
</cp:coreProperties>
</file>