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Pr="00EF2297" w:rsidRDefault="00EF2297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EF2297">
        <w:rPr>
          <w:b/>
          <w:color w:val="000000"/>
          <w:sz w:val="27"/>
          <w:szCs w:val="27"/>
        </w:rPr>
        <w:t>Каким образом материалы признаются экстремистскими?</w:t>
      </w:r>
    </w:p>
    <w:p w:rsidR="00853F2E" w:rsidRPr="00EF2297" w:rsidRDefault="00853F2E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EF2297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EF2297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9D0">
        <w:rPr>
          <w:noProof/>
          <w:sz w:val="27"/>
          <w:szCs w:val="27"/>
        </w:rPr>
        <w:t>На Ваш вопрос отвечает</w:t>
      </w:r>
      <w:r w:rsidR="00615644" w:rsidRPr="00EF2297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EF2297">
        <w:rPr>
          <w:b/>
          <w:kern w:val="2"/>
          <w:sz w:val="27"/>
          <w:szCs w:val="27"/>
        </w:rPr>
        <w:t>Павел Грибов</w:t>
      </w:r>
      <w:r w:rsidR="00615644" w:rsidRPr="00EF2297">
        <w:rPr>
          <w:kern w:val="2"/>
          <w:sz w:val="27"/>
          <w:szCs w:val="27"/>
        </w:rPr>
        <w:t>.</w:t>
      </w:r>
    </w:p>
    <w:p w:rsidR="00615644" w:rsidRPr="00EF2297" w:rsidRDefault="00615644" w:rsidP="00444845">
      <w:pPr>
        <w:ind w:firstLine="851"/>
        <w:jc w:val="both"/>
        <w:rPr>
          <w:sz w:val="27"/>
          <w:szCs w:val="27"/>
        </w:rPr>
      </w:pP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К экстремисткой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Наиболее распространенной является экстремистская деятельность, связанная с массовым распространением экстремистских материалов, особенно в сети Интернет.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F2297" w:rsidRPr="00EF2297" w:rsidRDefault="00EF2297" w:rsidP="00EF2297">
      <w:pPr>
        <w:ind w:firstLine="851"/>
        <w:jc w:val="both"/>
        <w:rPr>
          <w:b/>
          <w:i/>
          <w:sz w:val="27"/>
          <w:szCs w:val="27"/>
        </w:rPr>
      </w:pPr>
      <w:r w:rsidRPr="00EF2297">
        <w:rPr>
          <w:b/>
          <w:i/>
          <w:sz w:val="27"/>
          <w:szCs w:val="27"/>
        </w:rPr>
        <w:t>Существует ли административная ответственность за размещение такой информации?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Кодексом Российской Федерации об административных правонарушениях предусмотрена ответственность за: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-противоправные действия, которые могут носить экстремистский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-пропаганду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КоАП РФ);</w:t>
      </w:r>
    </w:p>
    <w:p w:rsidR="00EF2297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В Российской Федерации запрещается использование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177035" w:rsidRPr="00EF2297" w:rsidRDefault="00EF2297" w:rsidP="00EF2297">
      <w:pPr>
        <w:ind w:firstLine="851"/>
        <w:jc w:val="both"/>
        <w:rPr>
          <w:sz w:val="27"/>
          <w:szCs w:val="27"/>
        </w:rPr>
      </w:pPr>
      <w:r w:rsidRPr="00EF2297">
        <w:rPr>
          <w:sz w:val="27"/>
          <w:szCs w:val="27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внутренних дел, федеральной службы безопасности</w:t>
      </w:r>
      <w:r w:rsidR="00853F2E" w:rsidRPr="00EF2297">
        <w:rPr>
          <w:sz w:val="27"/>
          <w:szCs w:val="27"/>
        </w:rPr>
        <w:t>.</w:t>
      </w:r>
    </w:p>
    <w:p w:rsidR="007D44DE" w:rsidRPr="00EF2297" w:rsidRDefault="007D44DE" w:rsidP="00E3758D">
      <w:pPr>
        <w:ind w:firstLine="851"/>
        <w:jc w:val="both"/>
        <w:rPr>
          <w:sz w:val="27"/>
          <w:szCs w:val="27"/>
        </w:rPr>
      </w:pPr>
    </w:p>
    <w:p w:rsidR="00B762F4" w:rsidRPr="00EF2297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  <w:r w:rsidRPr="00EF2297">
        <w:rPr>
          <w:rFonts w:eastAsia="Calibri"/>
          <w:i/>
          <w:sz w:val="27"/>
          <w:szCs w:val="27"/>
          <w:lang w:eastAsia="en-US"/>
        </w:rPr>
        <w:t>17.11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77" w:rsidRDefault="00A21877">
      <w:r>
        <w:separator/>
      </w:r>
    </w:p>
  </w:endnote>
  <w:endnote w:type="continuationSeparator" w:id="1">
    <w:p w:rsidR="00A21877" w:rsidRDefault="00A2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77" w:rsidRDefault="00A21877">
      <w:r>
        <w:separator/>
      </w:r>
    </w:p>
  </w:footnote>
  <w:footnote w:type="continuationSeparator" w:id="1">
    <w:p w:rsidR="00A21877" w:rsidRDefault="00A2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F2297">
          <w:rPr>
            <w:noProof/>
          </w:rPr>
          <w:t>2</w:t>
        </w:r>
        <w:r>
          <w:fldChar w:fldCharType="end"/>
        </w:r>
      </w:p>
    </w:sdtContent>
  </w:sdt>
  <w:p w:rsidR="007F467F" w:rsidRDefault="00A21877">
    <w:pPr>
      <w:pStyle w:val="a3"/>
    </w:pPr>
  </w:p>
  <w:p w:rsidR="00C561F8" w:rsidRDefault="00A21877"/>
  <w:p w:rsidR="007F2E7F" w:rsidRDefault="00A218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22399"/>
    <w:rsid w:val="0026162F"/>
    <w:rsid w:val="00273D17"/>
    <w:rsid w:val="00286A21"/>
    <w:rsid w:val="003413FD"/>
    <w:rsid w:val="00444845"/>
    <w:rsid w:val="004D5E09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53F2E"/>
    <w:rsid w:val="008A74E0"/>
    <w:rsid w:val="00930563"/>
    <w:rsid w:val="00931947"/>
    <w:rsid w:val="00947708"/>
    <w:rsid w:val="00A21877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2020-11-17T12:57:00Z</dcterms:created>
  <dcterms:modified xsi:type="dcterms:W3CDTF">2020-11-17T13:30:00Z</dcterms:modified>
</cp:coreProperties>
</file>