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CB" w:rsidRPr="00E95929" w:rsidRDefault="00926F5C" w:rsidP="00E3758D">
      <w:pPr>
        <w:contextualSpacing/>
        <w:jc w:val="both"/>
        <w:rPr>
          <w:b/>
          <w:color w:val="000000"/>
          <w:sz w:val="28"/>
          <w:szCs w:val="27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Какая о</w:t>
      </w:r>
      <w:r w:rsidRPr="00926F5C">
        <w:rPr>
          <w:rStyle w:val="a5"/>
          <w:color w:val="000000"/>
          <w:sz w:val="28"/>
          <w:szCs w:val="28"/>
          <w:bdr w:val="none" w:sz="0" w:space="0" w:color="auto" w:frame="1"/>
        </w:rPr>
        <w:t>тветственность за управление транспортным средством в состоянии опьянения</w:t>
      </w:r>
      <w:r w:rsidR="005E7369" w:rsidRPr="00E95929">
        <w:rPr>
          <w:b/>
          <w:color w:val="000000"/>
          <w:sz w:val="28"/>
          <w:szCs w:val="27"/>
        </w:rPr>
        <w:t>?</w:t>
      </w:r>
    </w:p>
    <w:p w:rsidR="005E7369" w:rsidRPr="00E95929" w:rsidRDefault="005E736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E95929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E95929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E95929">
        <w:rPr>
          <w:noProof/>
          <w:sz w:val="28"/>
          <w:szCs w:val="27"/>
        </w:rPr>
        <w:t>На Ваш вопрос отвечает</w:t>
      </w:r>
      <w:r w:rsidR="00615644" w:rsidRPr="00E95929">
        <w:rPr>
          <w:kern w:val="2"/>
          <w:sz w:val="28"/>
          <w:szCs w:val="27"/>
        </w:rPr>
        <w:t xml:space="preserve"> прокурор </w:t>
      </w:r>
      <w:proofErr w:type="spellStart"/>
      <w:r w:rsidR="00615644" w:rsidRPr="00E95929">
        <w:rPr>
          <w:kern w:val="2"/>
          <w:sz w:val="28"/>
          <w:szCs w:val="27"/>
        </w:rPr>
        <w:t>Исаклинского</w:t>
      </w:r>
      <w:proofErr w:type="spellEnd"/>
      <w:r w:rsidR="00615644" w:rsidRPr="00E95929">
        <w:rPr>
          <w:kern w:val="2"/>
          <w:sz w:val="28"/>
          <w:szCs w:val="27"/>
        </w:rPr>
        <w:t xml:space="preserve"> района Самарской области  </w:t>
      </w:r>
      <w:r w:rsidR="00615644" w:rsidRPr="00E95929">
        <w:rPr>
          <w:b/>
          <w:kern w:val="2"/>
          <w:sz w:val="28"/>
          <w:szCs w:val="27"/>
        </w:rPr>
        <w:t>Павел Грибов</w:t>
      </w:r>
      <w:r w:rsidR="00615644" w:rsidRPr="00E95929">
        <w:rPr>
          <w:kern w:val="2"/>
          <w:sz w:val="28"/>
          <w:szCs w:val="27"/>
        </w:rPr>
        <w:t>.</w:t>
      </w:r>
    </w:p>
    <w:p w:rsidR="00615644" w:rsidRPr="00E95929" w:rsidRDefault="00615644" w:rsidP="00444845">
      <w:pPr>
        <w:ind w:firstLine="851"/>
        <w:jc w:val="both"/>
        <w:rPr>
          <w:sz w:val="28"/>
          <w:szCs w:val="27"/>
        </w:rPr>
      </w:pPr>
    </w:p>
    <w:p w:rsidR="00926F5C" w:rsidRPr="00926F5C" w:rsidRDefault="00926F5C" w:rsidP="00926F5C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26F5C">
        <w:rPr>
          <w:color w:val="000000"/>
          <w:sz w:val="28"/>
          <w:szCs w:val="28"/>
          <w:bdr w:val="none" w:sz="0" w:space="0" w:color="auto" w:frame="1"/>
        </w:rPr>
        <w:t>Управление транспортным средством в состоянии опьянения запрещено законом и влечет за собой как административную, так и уголовную ответственность.</w:t>
      </w:r>
    </w:p>
    <w:p w:rsidR="00926F5C" w:rsidRPr="00926F5C" w:rsidRDefault="00926F5C" w:rsidP="00926F5C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26F5C">
        <w:rPr>
          <w:color w:val="000000"/>
          <w:sz w:val="28"/>
          <w:szCs w:val="28"/>
          <w:bdr w:val="none" w:sz="0" w:space="0" w:color="auto" w:frame="1"/>
        </w:rPr>
        <w:t>Так, ст. 12.8 КоАП РФ 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 влечет административную ответственность в виде: административного ареста на срок до пятнадцати суток или наложение административного штрафа в размере тридцати тысяч рублей.</w:t>
      </w:r>
    </w:p>
    <w:p w:rsidR="00926F5C" w:rsidRPr="00926F5C" w:rsidRDefault="00926F5C" w:rsidP="00926F5C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26F5C">
        <w:rPr>
          <w:color w:val="000000"/>
          <w:sz w:val="28"/>
          <w:szCs w:val="28"/>
          <w:bdr w:val="none" w:sz="0" w:space="0" w:color="auto" w:frame="1"/>
        </w:rPr>
        <w:t>При этом, невыполнение водителем транспортного средства требования о прохождении медицинского освидетельствования на состояние опьянения также влечет административную ответственность по ст. 12.26 КоАП РФ в виде: административного ареста на срок до пятнадцати суток или наложение административного штрафа в размере тридцати тысяч рублей.</w:t>
      </w:r>
    </w:p>
    <w:p w:rsidR="00F02D21" w:rsidRDefault="00926F5C" w:rsidP="00926F5C">
      <w:pPr>
        <w:ind w:firstLine="851"/>
        <w:jc w:val="both"/>
        <w:rPr>
          <w:sz w:val="28"/>
          <w:szCs w:val="27"/>
        </w:rPr>
      </w:pPr>
      <w:proofErr w:type="gramStart"/>
      <w:r w:rsidRPr="00926F5C">
        <w:rPr>
          <w:color w:val="000000"/>
          <w:sz w:val="28"/>
          <w:szCs w:val="28"/>
          <w:bdr w:val="none" w:sz="0" w:space="0" w:color="auto" w:frame="1"/>
        </w:rPr>
        <w:t>В случае повторного выявления лица в состоянии опьянения, управляющего транспортным средством (либо отказа от освидетельствования), ему грозит уголовная ответственность по ст. 264.1 УК РФ, а именно: штраф в размере до трехсот тысяч рублей, обязательные работы на срок до четырехсот восьмидесяти часов, принудительные работы на срок до двух лет, либо лишение свободы на срок до двух лет с лишением права управления</w:t>
      </w:r>
      <w:proofErr w:type="gramEnd"/>
      <w:r w:rsidRPr="00926F5C">
        <w:rPr>
          <w:color w:val="000000"/>
          <w:sz w:val="28"/>
          <w:szCs w:val="28"/>
          <w:bdr w:val="none" w:sz="0" w:space="0" w:color="auto" w:frame="1"/>
        </w:rPr>
        <w:t xml:space="preserve"> транспортными средствами на срок до трех лет.</w:t>
      </w:r>
    </w:p>
    <w:p w:rsidR="00105559" w:rsidRPr="00E95929" w:rsidRDefault="00105559" w:rsidP="00105559">
      <w:pPr>
        <w:ind w:firstLine="851"/>
        <w:jc w:val="both"/>
        <w:rPr>
          <w:sz w:val="28"/>
          <w:szCs w:val="27"/>
        </w:rPr>
      </w:pPr>
    </w:p>
    <w:p w:rsidR="00DE7054" w:rsidRPr="00E95929" w:rsidRDefault="00DE7054" w:rsidP="00444845">
      <w:pPr>
        <w:ind w:firstLine="709"/>
        <w:jc w:val="both"/>
        <w:rPr>
          <w:b/>
        </w:rPr>
      </w:pPr>
      <w:bookmarkStart w:id="0" w:name="_GoBack"/>
      <w:bookmarkEnd w:id="0"/>
    </w:p>
    <w:sectPr w:rsidR="00DE7054" w:rsidRPr="00E95929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A0" w:rsidRDefault="00024AA0">
      <w:r>
        <w:separator/>
      </w:r>
    </w:p>
  </w:endnote>
  <w:endnote w:type="continuationSeparator" w:id="0">
    <w:p w:rsidR="00024AA0" w:rsidRDefault="0002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A0" w:rsidRDefault="00024AA0">
      <w:r>
        <w:separator/>
      </w:r>
    </w:p>
  </w:footnote>
  <w:footnote w:type="continuationSeparator" w:id="0">
    <w:p w:rsidR="00024AA0" w:rsidRDefault="0002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5E6DDE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7415C">
          <w:rPr>
            <w:noProof/>
          </w:rPr>
          <w:t>2</w:t>
        </w:r>
        <w:r>
          <w:fldChar w:fldCharType="end"/>
        </w:r>
      </w:p>
    </w:sdtContent>
  </w:sdt>
  <w:p w:rsidR="007F467F" w:rsidRDefault="00024AA0">
    <w:pPr>
      <w:pStyle w:val="a3"/>
    </w:pPr>
  </w:p>
  <w:p w:rsidR="00C561F8" w:rsidRDefault="00024AA0"/>
  <w:p w:rsidR="007F2E7F" w:rsidRDefault="00024A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24AA0"/>
    <w:rsid w:val="00064423"/>
    <w:rsid w:val="0007415C"/>
    <w:rsid w:val="000A0445"/>
    <w:rsid w:val="00105559"/>
    <w:rsid w:val="00117485"/>
    <w:rsid w:val="00177035"/>
    <w:rsid w:val="0027387C"/>
    <w:rsid w:val="00273D17"/>
    <w:rsid w:val="00276F80"/>
    <w:rsid w:val="00286A21"/>
    <w:rsid w:val="003413FD"/>
    <w:rsid w:val="00444845"/>
    <w:rsid w:val="004727CB"/>
    <w:rsid w:val="004C4C51"/>
    <w:rsid w:val="00512B36"/>
    <w:rsid w:val="0054242E"/>
    <w:rsid w:val="005A43D8"/>
    <w:rsid w:val="005D0235"/>
    <w:rsid w:val="005E6DDE"/>
    <w:rsid w:val="005E7369"/>
    <w:rsid w:val="00603BBB"/>
    <w:rsid w:val="00615644"/>
    <w:rsid w:val="00644F41"/>
    <w:rsid w:val="00692634"/>
    <w:rsid w:val="006B141B"/>
    <w:rsid w:val="0070332D"/>
    <w:rsid w:val="0073263E"/>
    <w:rsid w:val="00741F1D"/>
    <w:rsid w:val="007472A7"/>
    <w:rsid w:val="0078070C"/>
    <w:rsid w:val="007E404D"/>
    <w:rsid w:val="00840D98"/>
    <w:rsid w:val="0085212D"/>
    <w:rsid w:val="008A74E0"/>
    <w:rsid w:val="008D0B97"/>
    <w:rsid w:val="00926F5C"/>
    <w:rsid w:val="00931947"/>
    <w:rsid w:val="00947708"/>
    <w:rsid w:val="009D136B"/>
    <w:rsid w:val="00B576EE"/>
    <w:rsid w:val="00B762F4"/>
    <w:rsid w:val="00B95C31"/>
    <w:rsid w:val="00C740A7"/>
    <w:rsid w:val="00C92371"/>
    <w:rsid w:val="00D0468C"/>
    <w:rsid w:val="00D14836"/>
    <w:rsid w:val="00D41DA7"/>
    <w:rsid w:val="00DE7054"/>
    <w:rsid w:val="00E14D2C"/>
    <w:rsid w:val="00E3758D"/>
    <w:rsid w:val="00E95929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B97"/>
    <w:rPr>
      <w:b/>
      <w:bCs/>
    </w:rPr>
  </w:style>
  <w:style w:type="paragraph" w:styleId="a6">
    <w:name w:val="Normal (Web)"/>
    <w:basedOn w:val="a"/>
    <w:uiPriority w:val="99"/>
    <w:semiHidden/>
    <w:unhideWhenUsed/>
    <w:rsid w:val="008D0B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2020-11-17T14:41:00Z</dcterms:created>
  <dcterms:modified xsi:type="dcterms:W3CDTF">2021-08-17T12:09:00Z</dcterms:modified>
</cp:coreProperties>
</file>