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8D" w:rsidRDefault="00F02D21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 попал в неприятную ситуацию. </w:t>
      </w:r>
      <w:proofErr w:type="gramStart"/>
      <w:r>
        <w:rPr>
          <w:b/>
          <w:color w:val="000000"/>
          <w:sz w:val="28"/>
          <w:szCs w:val="28"/>
        </w:rPr>
        <w:t>Судебными приставами возбуждено исполнительное производство в отношении человека, у которого такие же фамилия, имя и отчество, но постановление о возбуждении исполнительного производства было направлено в мой адрес.</w:t>
      </w:r>
      <w:proofErr w:type="gramEnd"/>
      <w:r>
        <w:rPr>
          <w:b/>
          <w:color w:val="000000"/>
          <w:sz w:val="28"/>
          <w:szCs w:val="28"/>
        </w:rPr>
        <w:t xml:space="preserve"> Что мне делать?</w:t>
      </w:r>
    </w:p>
    <w:p w:rsidR="004727CB" w:rsidRDefault="004727CB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</w:t>
      </w:r>
      <w:proofErr w:type="spellStart"/>
      <w:r w:rsidR="00615644" w:rsidRPr="00EC74D4">
        <w:rPr>
          <w:kern w:val="2"/>
          <w:sz w:val="28"/>
          <w:szCs w:val="28"/>
        </w:rPr>
        <w:t>Исаклинского</w:t>
      </w:r>
      <w:proofErr w:type="spellEnd"/>
      <w:r w:rsidR="00615644" w:rsidRPr="00EC74D4">
        <w:rPr>
          <w:kern w:val="2"/>
          <w:sz w:val="28"/>
          <w:szCs w:val="28"/>
        </w:rPr>
        <w:t xml:space="preserve">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proofErr w:type="gramStart"/>
      <w:r w:rsidRPr="00F02D21">
        <w:rPr>
          <w:sz w:val="28"/>
          <w:szCs w:val="28"/>
        </w:rPr>
        <w:t>В соответствии со ст. 13 Федерального закона «Об исполнительном производстве» от 02.10.2007 № 229-ФЗ для идентификации должника применяются идентификационные признаки, а именно для граждан, это фамилия, имя, отчество, место жительства или место пребывания, а также - дата и место рождения, место работы,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</w:t>
      </w:r>
      <w:proofErr w:type="gramEnd"/>
      <w:r w:rsidRPr="00F02D21">
        <w:rPr>
          <w:sz w:val="28"/>
          <w:szCs w:val="28"/>
        </w:rPr>
        <w:t xml:space="preserve"> водительского удостоверения, серия и номер свидетельства о регистрации транспортного средства), для должника, являющегося индивидуальным предпринимателем, также - идентификационный номер налогоплательщика, основной государственный регистрационный номер (если он известен).</w:t>
      </w: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В случае</w:t>
      </w:r>
      <w:proofErr w:type="gramStart"/>
      <w:r w:rsidRPr="00F02D21">
        <w:rPr>
          <w:sz w:val="28"/>
          <w:szCs w:val="28"/>
        </w:rPr>
        <w:t>,</w:t>
      </w:r>
      <w:proofErr w:type="gramEnd"/>
      <w:r w:rsidRPr="00F02D21">
        <w:rPr>
          <w:sz w:val="28"/>
          <w:szCs w:val="28"/>
        </w:rPr>
        <w:t xml:space="preserve"> если Вы по каким-то причинам стали «двойником» должника, Вам необходимо сообщить об ошибочной идентификации в службу судебных приставов с предоставлением документов, позволяющих однозначно идентифицировать личность. Такими документами могут быть  ИНН, СНИЛС, паспорт. При поступлении подобного заявления от гражданина должны быть отменены все наложенные ранее аресты и ограничения на его имущество и права.</w:t>
      </w: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В случае списания денежных средств со счетов в банках, а также удержаний денежных средств из заработной платы или иных доходов гражданина, ошибочно идентифицированного как должника, принимаются меры к возврату денежных средств, находящихся на депозитном счете структурного подразделения.</w:t>
      </w: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Кроме этого, при поступлении обращения «двойника»  должностные лица территориальных органов ФССП России обязаны принять меры к первичному учету в структурном подразделении информации о наличии гражданина, имеющего тождественные анкетные данные («двойника») с должником по исполнительному производству.</w:t>
      </w: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 xml:space="preserve">Наложение взыскания на денежные средства, принадлежащие не должнику в рамках исполнительного производства, а иному лицу, не </w:t>
      </w:r>
      <w:r w:rsidRPr="00F02D21">
        <w:rPr>
          <w:sz w:val="28"/>
          <w:szCs w:val="28"/>
        </w:rPr>
        <w:lastRenderedPageBreak/>
        <w:t>соответствует требованиям действующего законодательства и нарушает права и законные интересы такого лица.</w:t>
      </w:r>
    </w:p>
    <w:p w:rsidR="00177035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О бездействии должностных лиц территориальных органов ФССП России Вы можете сообщить в территориальную прокуратуру по месту нахождения отдела ФССП России. Кроме того, обжалование действий судебных приставов возможно путем подачи соответствующего заявления в районный суд по месту нахождения территориального отдела ФССП России.</w:t>
      </w:r>
    </w:p>
    <w:p w:rsidR="00F02D21" w:rsidRPr="0078070C" w:rsidRDefault="00F02D21" w:rsidP="00F02D21">
      <w:pPr>
        <w:ind w:firstLine="851"/>
        <w:jc w:val="both"/>
        <w:rPr>
          <w:szCs w:val="28"/>
        </w:rPr>
      </w:pP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  <w:bookmarkStart w:id="0" w:name="_GoBack"/>
      <w:bookmarkEnd w:id="0"/>
    </w:p>
    <w:sectPr w:rsidR="00DE7054" w:rsidRPr="0078070C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83" w:rsidRDefault="00A24283">
      <w:r>
        <w:separator/>
      </w:r>
    </w:p>
  </w:endnote>
  <w:endnote w:type="continuationSeparator" w:id="0">
    <w:p w:rsidR="00A24283" w:rsidRDefault="00A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83" w:rsidRDefault="00A24283">
      <w:r>
        <w:separator/>
      </w:r>
    </w:p>
  </w:footnote>
  <w:footnote w:type="continuationSeparator" w:id="0">
    <w:p w:rsidR="00A24283" w:rsidRDefault="00A2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9D136B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CE1F8C">
          <w:rPr>
            <w:noProof/>
          </w:rPr>
          <w:t>2</w:t>
        </w:r>
        <w:r>
          <w:fldChar w:fldCharType="end"/>
        </w:r>
      </w:p>
    </w:sdtContent>
  </w:sdt>
  <w:p w:rsidR="007F467F" w:rsidRDefault="00A24283">
    <w:pPr>
      <w:pStyle w:val="a3"/>
    </w:pPr>
  </w:p>
  <w:p w:rsidR="00C561F8" w:rsidRDefault="00A24283"/>
  <w:p w:rsidR="007F2E7F" w:rsidRDefault="00A242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A0445"/>
    <w:rsid w:val="00117485"/>
    <w:rsid w:val="00177035"/>
    <w:rsid w:val="00273D17"/>
    <w:rsid w:val="00286A21"/>
    <w:rsid w:val="003413FD"/>
    <w:rsid w:val="00444845"/>
    <w:rsid w:val="004727CB"/>
    <w:rsid w:val="0054242E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8A74E0"/>
    <w:rsid w:val="00931947"/>
    <w:rsid w:val="00947708"/>
    <w:rsid w:val="009D136B"/>
    <w:rsid w:val="00A24283"/>
    <w:rsid w:val="00B576EE"/>
    <w:rsid w:val="00B762F4"/>
    <w:rsid w:val="00B95C31"/>
    <w:rsid w:val="00C740A7"/>
    <w:rsid w:val="00C92371"/>
    <w:rsid w:val="00CE1F8C"/>
    <w:rsid w:val="00D14836"/>
    <w:rsid w:val="00D41DA7"/>
    <w:rsid w:val="00DE7054"/>
    <w:rsid w:val="00E14D2C"/>
    <w:rsid w:val="00E3758D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2020-11-17T11:59:00Z</dcterms:created>
  <dcterms:modified xsi:type="dcterms:W3CDTF">2021-08-17T12:07:00Z</dcterms:modified>
</cp:coreProperties>
</file>