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E" w:rsidRPr="00F477C2" w:rsidRDefault="00CD05DE" w:rsidP="00CD05DE">
      <w:pPr>
        <w:tabs>
          <w:tab w:val="center" w:pos="4960"/>
          <w:tab w:val="left" w:pos="9168"/>
        </w:tabs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633095" cy="738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F477C2">
        <w:t xml:space="preserve"> </w:t>
      </w:r>
    </w:p>
    <w:p w:rsidR="00CD05DE" w:rsidRPr="00143715" w:rsidRDefault="00CD05DE" w:rsidP="00CD05DE">
      <w:pPr>
        <w:pStyle w:val="a3"/>
      </w:pPr>
      <w:r w:rsidRPr="00143715">
        <w:t>СОБРАНИЕ  ПРЕДСТАВИТЕЛЕЙ</w:t>
      </w:r>
    </w:p>
    <w:p w:rsidR="00CD05DE" w:rsidRPr="00143715" w:rsidRDefault="00CD05DE" w:rsidP="00CD05DE">
      <w:pPr>
        <w:jc w:val="center"/>
        <w:rPr>
          <w:b/>
          <w:bCs/>
          <w:szCs w:val="28"/>
        </w:rPr>
      </w:pPr>
      <w:r w:rsidRPr="00143715">
        <w:rPr>
          <w:b/>
          <w:bCs/>
          <w:szCs w:val="28"/>
        </w:rPr>
        <w:t>МУНИЦИПАЛЬНОГО  РАЙОНА  ИСАКЛИНСКИЙ</w:t>
      </w:r>
    </w:p>
    <w:p w:rsidR="00CD05DE" w:rsidRPr="00143715" w:rsidRDefault="00CD05DE" w:rsidP="00CD05DE">
      <w:pPr>
        <w:jc w:val="center"/>
        <w:rPr>
          <w:b/>
          <w:bCs/>
          <w:szCs w:val="28"/>
        </w:rPr>
      </w:pPr>
      <w:r w:rsidRPr="00143715">
        <w:rPr>
          <w:b/>
          <w:bCs/>
          <w:szCs w:val="28"/>
        </w:rPr>
        <w:t>САМАРСКОЙ  ОБЛАСТИ</w:t>
      </w:r>
    </w:p>
    <w:p w:rsidR="00CD05DE" w:rsidRDefault="00CD05DE" w:rsidP="00CD05DE">
      <w:pPr>
        <w:ind w:left="-709"/>
        <w:jc w:val="center"/>
      </w:pPr>
      <w:r>
        <w:t xml:space="preserve">           пятого созыва</w:t>
      </w:r>
    </w:p>
    <w:p w:rsidR="00CD05DE" w:rsidRDefault="00CD05DE" w:rsidP="00CD05DE">
      <w:pPr>
        <w:pStyle w:val="a3"/>
        <w:tabs>
          <w:tab w:val="left" w:pos="7072"/>
        </w:tabs>
        <w:jc w:val="left"/>
      </w:pPr>
      <w:r>
        <w:tab/>
        <w:t xml:space="preserve"> </w:t>
      </w:r>
    </w:p>
    <w:p w:rsidR="00CD05DE" w:rsidRDefault="00CD05DE" w:rsidP="00CD05DE">
      <w:pPr>
        <w:ind w:left="-709"/>
        <w:jc w:val="center"/>
        <w:rPr>
          <w:b/>
          <w:bCs/>
          <w:sz w:val="24"/>
        </w:rPr>
      </w:pPr>
    </w:p>
    <w:p w:rsidR="00CD05DE" w:rsidRPr="00FA26F8" w:rsidRDefault="00CD05DE" w:rsidP="00CD05DE">
      <w:pPr>
        <w:tabs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709" w:hanging="709"/>
        <w:jc w:val="center"/>
        <w:rPr>
          <w:b/>
          <w:bCs/>
        </w:rPr>
      </w:pPr>
      <w:r>
        <w:rPr>
          <w:b/>
          <w:bCs/>
        </w:rPr>
        <w:t xml:space="preserve">                        </w:t>
      </w:r>
      <w:r w:rsidRPr="00FA26F8">
        <w:rPr>
          <w:b/>
          <w:bCs/>
        </w:rPr>
        <w:t xml:space="preserve">РЕШЕНИЕ </w:t>
      </w:r>
      <w:r w:rsidRPr="00472252">
        <w:rPr>
          <w:b/>
          <w:szCs w:val="28"/>
        </w:rPr>
        <w:t xml:space="preserve">№ </w:t>
      </w:r>
      <w:r>
        <w:rPr>
          <w:b/>
          <w:szCs w:val="28"/>
        </w:rPr>
        <w:t xml:space="preserve"> </w:t>
      </w:r>
      <w:r w:rsidR="001178D2">
        <w:rPr>
          <w:b/>
          <w:szCs w:val="28"/>
        </w:rPr>
        <w:t>201</w:t>
      </w:r>
    </w:p>
    <w:p w:rsidR="00CD05DE" w:rsidRDefault="00CD05DE" w:rsidP="00CD05DE">
      <w:pPr>
        <w:tabs>
          <w:tab w:val="left" w:pos="2640"/>
        </w:tabs>
        <w:ind w:left="-709" w:hanging="709"/>
        <w:jc w:val="right"/>
        <w:rPr>
          <w:bCs/>
        </w:rPr>
      </w:pPr>
      <w:r>
        <w:rPr>
          <w:bCs/>
        </w:rPr>
        <w:t>о</w:t>
      </w:r>
      <w:r w:rsidRPr="000D7B57">
        <w:rPr>
          <w:bCs/>
        </w:rPr>
        <w:t>т</w:t>
      </w:r>
      <w:r>
        <w:rPr>
          <w:bCs/>
        </w:rPr>
        <w:t xml:space="preserve"> 26.02.2018</w:t>
      </w:r>
      <w:r w:rsidRPr="000D7B57">
        <w:rPr>
          <w:bCs/>
        </w:rPr>
        <w:t xml:space="preserve"> г.</w:t>
      </w:r>
    </w:p>
    <w:p w:rsidR="00CD05DE" w:rsidRDefault="00CD05DE" w:rsidP="00CD05DE">
      <w:pPr>
        <w:tabs>
          <w:tab w:val="left" w:pos="2640"/>
        </w:tabs>
        <w:ind w:left="-709" w:hanging="709"/>
        <w:jc w:val="right"/>
        <w:rPr>
          <w:bCs/>
        </w:rPr>
      </w:pPr>
    </w:p>
    <w:p w:rsidR="00CD05DE" w:rsidRDefault="00CD05DE" w:rsidP="00CD05DE">
      <w:pPr>
        <w:pStyle w:val="a4"/>
        <w:jc w:val="center"/>
      </w:pPr>
      <w:r>
        <w:rPr>
          <w:szCs w:val="28"/>
        </w:rPr>
        <w:t xml:space="preserve">О вынесении проекта решения об исполнении </w:t>
      </w:r>
      <w:r>
        <w:t>бюджета муниципального района Исаклинский за 2017 год  на публичные слушания</w:t>
      </w:r>
    </w:p>
    <w:p w:rsidR="00CD05DE" w:rsidRDefault="00CD05DE" w:rsidP="00CD05DE">
      <w:pPr>
        <w:pStyle w:val="a4"/>
      </w:pPr>
    </w:p>
    <w:p w:rsidR="00CD05DE" w:rsidRDefault="00CD05DE" w:rsidP="00CD05DE">
      <w:pPr>
        <w:tabs>
          <w:tab w:val="left" w:pos="2640"/>
        </w:tabs>
        <w:ind w:hanging="709"/>
        <w:jc w:val="both"/>
      </w:pPr>
      <w:r>
        <w:tab/>
        <w:t xml:space="preserve">         В соответствии со ст. 80</w:t>
      </w:r>
      <w:r w:rsidRPr="00412145">
        <w:t xml:space="preserve"> Устава муниципального района Исаклинский, «Порядком организации и проведения публичных слушаний </w:t>
      </w:r>
      <w:proofErr w:type="gramStart"/>
      <w:r w:rsidRPr="00412145">
        <w:t>в</w:t>
      </w:r>
      <w:proofErr w:type="gramEnd"/>
      <w:r w:rsidRPr="00412145">
        <w:t xml:space="preserve"> </w:t>
      </w:r>
      <w:proofErr w:type="gramStart"/>
      <w:r w:rsidRPr="00412145">
        <w:t xml:space="preserve">муниципальном районе </w:t>
      </w:r>
      <w:fldSimple w:instr=" MERGEFIELD &quot;Название_района&quot; ">
        <w:r w:rsidRPr="00412145">
          <w:rPr>
            <w:noProof/>
          </w:rPr>
          <w:t>Исаклинский</w:t>
        </w:r>
      </w:fldSimple>
      <w:r w:rsidRPr="00412145">
        <w:t xml:space="preserve"> Самарской области», утвержденным решением Собрания представителей муниципального района Исаклинский от </w:t>
      </w:r>
      <w:r>
        <w:t>№ 55 от 12.04.2011 г.</w:t>
      </w:r>
      <w:r w:rsidRPr="00412145">
        <w:t>,</w:t>
      </w:r>
      <w:r>
        <w:t xml:space="preserve"> «Положением </w:t>
      </w:r>
      <w:r w:rsidRPr="00412145">
        <w:rPr>
          <w:color w:val="000000"/>
        </w:rPr>
        <w:t>о бюджетном устройстве и бюджетном процессе в муниципальном районе Исаклинский»</w:t>
      </w:r>
      <w:r>
        <w:rPr>
          <w:color w:val="000000"/>
        </w:rPr>
        <w:t xml:space="preserve">, </w:t>
      </w:r>
      <w:r w:rsidRPr="00412145">
        <w:t>утвержденным решением Собрания представителей муниципального района Исаклинский от 09.06.2014 г.</w:t>
      </w:r>
      <w:r>
        <w:t xml:space="preserve"> № </w:t>
      </w:r>
      <w:r w:rsidRPr="00412145">
        <w:t>363</w:t>
      </w:r>
      <w:r>
        <w:t xml:space="preserve">, </w:t>
      </w:r>
      <w:r w:rsidRPr="00412145">
        <w:t>в целях реализации права жителей района на осуществление местного самоуправления посредством участия в публичных слушаниях, обеспечения гарантии предварительного ознакомления населения муниципального</w:t>
      </w:r>
      <w:proofErr w:type="gramEnd"/>
      <w:r w:rsidRPr="00412145">
        <w:t xml:space="preserve"> района Исаклинский с проектом решения Собрания представителей муниципального</w:t>
      </w:r>
      <w:r>
        <w:t xml:space="preserve"> района Исаклинский «Об исполнении  бюджета муниципального района Исаклинский за 2017 год», Собрание представителей муниципального района Исаклинский </w:t>
      </w:r>
    </w:p>
    <w:p w:rsidR="00CD05DE" w:rsidRDefault="00CD05DE" w:rsidP="00CD05DE">
      <w:pPr>
        <w:pStyle w:val="a4"/>
        <w:rPr>
          <w:szCs w:val="28"/>
        </w:rPr>
      </w:pPr>
    </w:p>
    <w:p w:rsidR="00CD05DE" w:rsidRDefault="00CD05DE" w:rsidP="00CD05DE">
      <w:pPr>
        <w:pStyle w:val="a4"/>
        <w:rPr>
          <w:b/>
          <w:szCs w:val="28"/>
        </w:rPr>
      </w:pPr>
      <w:r>
        <w:rPr>
          <w:szCs w:val="28"/>
        </w:rPr>
        <w:tab/>
      </w:r>
      <w:r w:rsidRPr="00417822">
        <w:rPr>
          <w:b/>
          <w:szCs w:val="28"/>
        </w:rPr>
        <w:t>РЕШИЛО:</w:t>
      </w:r>
    </w:p>
    <w:p w:rsidR="00CD05DE" w:rsidRDefault="00CD05DE" w:rsidP="00CD05DE">
      <w:pPr>
        <w:pStyle w:val="a4"/>
        <w:ind w:firstLine="708"/>
        <w:rPr>
          <w:szCs w:val="28"/>
        </w:rPr>
      </w:pPr>
      <w:r>
        <w:rPr>
          <w:szCs w:val="28"/>
        </w:rPr>
        <w:t xml:space="preserve"> 1. Вынести проект решения об исполнении </w:t>
      </w:r>
      <w:r>
        <w:t>бюджета муниципального района Исаклинский за 2017 год  на публичные слушания (прилагается)</w:t>
      </w:r>
      <w:r>
        <w:rPr>
          <w:szCs w:val="28"/>
        </w:rPr>
        <w:t>.</w:t>
      </w:r>
    </w:p>
    <w:p w:rsidR="00CD05DE" w:rsidRDefault="00CD05DE" w:rsidP="00CD05DE">
      <w:pPr>
        <w:tabs>
          <w:tab w:val="left" w:pos="720"/>
        </w:tabs>
        <w:ind w:firstLine="720"/>
        <w:jc w:val="both"/>
        <w:rPr>
          <w:bCs/>
          <w:szCs w:val="28"/>
        </w:rPr>
      </w:pPr>
      <w:r>
        <w:rPr>
          <w:szCs w:val="28"/>
        </w:rPr>
        <w:t>2</w:t>
      </w:r>
      <w:r>
        <w:rPr>
          <w:bCs/>
          <w:szCs w:val="28"/>
        </w:rPr>
        <w:t xml:space="preserve">. Установить срок проведения публичных слушаний - 15 (пятнадцать) </w:t>
      </w:r>
      <w:r w:rsidRPr="00454C39">
        <w:rPr>
          <w:bCs/>
          <w:color w:val="000000"/>
          <w:szCs w:val="28"/>
        </w:rPr>
        <w:t xml:space="preserve">дней </w:t>
      </w:r>
      <w:r>
        <w:rPr>
          <w:bCs/>
          <w:color w:val="000000"/>
          <w:szCs w:val="28"/>
        </w:rPr>
        <w:t>с 10</w:t>
      </w:r>
      <w:r w:rsidRPr="00454C39">
        <w:rPr>
          <w:bCs/>
          <w:color w:val="000000"/>
          <w:szCs w:val="28"/>
        </w:rPr>
        <w:t xml:space="preserve">  по </w:t>
      </w:r>
      <w:r>
        <w:rPr>
          <w:bCs/>
          <w:color w:val="000000"/>
          <w:szCs w:val="28"/>
        </w:rPr>
        <w:t>24</w:t>
      </w:r>
      <w:r w:rsidRPr="00454C3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марта</w:t>
      </w:r>
      <w:r w:rsidRPr="00454C39">
        <w:rPr>
          <w:bCs/>
          <w:color w:val="000000"/>
          <w:szCs w:val="28"/>
        </w:rPr>
        <w:t xml:space="preserve">  201</w:t>
      </w:r>
      <w:r>
        <w:rPr>
          <w:bCs/>
          <w:color w:val="000000"/>
          <w:szCs w:val="28"/>
        </w:rPr>
        <w:t>8</w:t>
      </w:r>
      <w:r>
        <w:rPr>
          <w:bCs/>
          <w:szCs w:val="28"/>
        </w:rPr>
        <w:t xml:space="preserve"> года (включительно).</w:t>
      </w:r>
    </w:p>
    <w:p w:rsidR="00CD05DE" w:rsidRDefault="00CD05DE" w:rsidP="00CD05DE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3. Органом, уполномоченным на организацию и проведение публичных слушаний в соответствии с настоящим решением, является Собрание представителей муниципального района Исаклинский.</w:t>
      </w:r>
    </w:p>
    <w:p w:rsidR="00CD05DE" w:rsidRPr="009D6B82" w:rsidRDefault="00CD05DE" w:rsidP="00CD05DE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Место проведения публичных слушаний (место ведения протокола публичных слушаний) – 446570, Самарская область, Исаклинский район, с. Исаклы, ул. Куйбышевская, д. 75-а, тел. 2-12-32, 2-12-59, 2-12-37, 2-17-15, 2-23-34, электронная почта </w:t>
      </w:r>
      <w:proofErr w:type="spellStart"/>
      <w:r>
        <w:rPr>
          <w:bCs/>
          <w:szCs w:val="28"/>
          <w:lang w:val="en-US"/>
        </w:rPr>
        <w:t>isakduma</w:t>
      </w:r>
      <w:proofErr w:type="spellEnd"/>
      <w:r w:rsidRPr="009D6B82">
        <w:rPr>
          <w:bCs/>
          <w:szCs w:val="28"/>
        </w:rPr>
        <w:t>@</w:t>
      </w:r>
      <w:proofErr w:type="spellStart"/>
      <w:r>
        <w:rPr>
          <w:bCs/>
          <w:szCs w:val="28"/>
          <w:lang w:val="en-US"/>
        </w:rPr>
        <w:t>samtel</w:t>
      </w:r>
      <w:proofErr w:type="spellEnd"/>
      <w:r w:rsidRPr="009D6B82"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</w:p>
    <w:p w:rsidR="00CD05DE" w:rsidRDefault="00CD05DE" w:rsidP="00CD05DE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5. Назначить лицом, ответственным за ведение протокола публичных слушаний и протокола мероприятия по информированию жителей района по </w:t>
      </w:r>
      <w:r>
        <w:rPr>
          <w:bCs/>
          <w:szCs w:val="28"/>
        </w:rPr>
        <w:lastRenderedPageBreak/>
        <w:t>вопросу публичных слушаний, главного специалиста Собрания представителей муниципального района Исаклинский Матвееву А.Н.</w:t>
      </w:r>
    </w:p>
    <w:p w:rsidR="00CD05DE" w:rsidRDefault="00CD05DE" w:rsidP="00CD05DE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6. Мероприятие по информированию жителей района по вопросу публичных слушаний </w:t>
      </w:r>
      <w:r w:rsidRPr="00454C39">
        <w:rPr>
          <w:bCs/>
          <w:color w:val="000000"/>
          <w:szCs w:val="28"/>
        </w:rPr>
        <w:t xml:space="preserve">провести </w:t>
      </w:r>
      <w:r>
        <w:rPr>
          <w:bCs/>
          <w:color w:val="000000"/>
          <w:szCs w:val="28"/>
        </w:rPr>
        <w:t>19</w:t>
      </w:r>
      <w:r w:rsidRPr="00454C39">
        <w:rPr>
          <w:bCs/>
          <w:color w:val="000000"/>
          <w:szCs w:val="28"/>
        </w:rPr>
        <w:t xml:space="preserve"> марта</w:t>
      </w:r>
      <w:r>
        <w:rPr>
          <w:bCs/>
          <w:szCs w:val="28"/>
        </w:rPr>
        <w:t xml:space="preserve"> 2018</w:t>
      </w:r>
      <w:r w:rsidRPr="00454C39">
        <w:rPr>
          <w:bCs/>
          <w:szCs w:val="28"/>
        </w:rPr>
        <w:t xml:space="preserve"> года в 11 часов 00 минут по адресу: 446570, Самарская область, Исаклинский</w:t>
      </w:r>
      <w:r>
        <w:rPr>
          <w:bCs/>
          <w:szCs w:val="28"/>
        </w:rPr>
        <w:t xml:space="preserve"> район, с. Исаклы,  ул. Куйбышевская, д. 75 а.</w:t>
      </w:r>
    </w:p>
    <w:p w:rsidR="00CD05DE" w:rsidRDefault="00CD05DE" w:rsidP="00CD05DE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7. Принятие замечаний и предложений по вопросам публичных слушаний, поступающих от жителей района и иных заинтересованных лиц, осуществляется по адресу, указанному в пункте 6 настоящего решения, в рабочие дни с 10 часов до 17 часов, в выходные дни с 10 часов до 15 часов. Письменные замечания и предложения подлежат приобщению к протоколу публичных слушаний.</w:t>
      </w:r>
    </w:p>
    <w:p w:rsidR="00CD05DE" w:rsidRDefault="00CD05DE" w:rsidP="00CD05DE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8. Прием замечаний и предложений по вопросу публичных слушаний </w:t>
      </w:r>
      <w:r w:rsidRPr="00454C39">
        <w:rPr>
          <w:bCs/>
          <w:color w:val="000000"/>
          <w:szCs w:val="28"/>
        </w:rPr>
        <w:t xml:space="preserve">оканчивается  </w:t>
      </w:r>
      <w:r>
        <w:rPr>
          <w:bCs/>
          <w:color w:val="000000"/>
          <w:szCs w:val="28"/>
        </w:rPr>
        <w:t>22 марта</w:t>
      </w:r>
      <w:r w:rsidRPr="00454C39">
        <w:rPr>
          <w:bCs/>
          <w:color w:val="000000"/>
          <w:szCs w:val="28"/>
        </w:rPr>
        <w:t xml:space="preserve">  201</w:t>
      </w:r>
      <w:r>
        <w:rPr>
          <w:bCs/>
          <w:color w:val="000000"/>
          <w:szCs w:val="28"/>
        </w:rPr>
        <w:t>8</w:t>
      </w:r>
      <w:r>
        <w:rPr>
          <w:bCs/>
          <w:szCs w:val="28"/>
        </w:rPr>
        <w:t xml:space="preserve"> года.</w:t>
      </w:r>
    </w:p>
    <w:p w:rsidR="00CD05DE" w:rsidRDefault="00CD05DE" w:rsidP="00CD05DE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9. </w:t>
      </w:r>
      <w:r w:rsidRPr="005E4DB3">
        <w:rPr>
          <w:szCs w:val="28"/>
        </w:rPr>
        <w:t>Опубликовать настоящее решение в районной газете «Исаклинские вести».</w:t>
      </w:r>
    </w:p>
    <w:p w:rsidR="00CD05DE" w:rsidRPr="005E4DB3" w:rsidRDefault="00CD05DE" w:rsidP="00CD05DE">
      <w:pPr>
        <w:ind w:firstLine="708"/>
        <w:jc w:val="both"/>
        <w:rPr>
          <w:szCs w:val="28"/>
        </w:rPr>
      </w:pPr>
      <w:r>
        <w:rPr>
          <w:szCs w:val="28"/>
        </w:rPr>
        <w:t>10. Настоящее решение вступает в силу по истечении 10 (десяти) дней со дня его официального опубликования.</w:t>
      </w:r>
    </w:p>
    <w:p w:rsidR="00CD05DE" w:rsidRPr="00417822" w:rsidRDefault="00CD05DE" w:rsidP="00CD05DE">
      <w:pPr>
        <w:pStyle w:val="a4"/>
        <w:rPr>
          <w:b/>
        </w:rPr>
      </w:pPr>
    </w:p>
    <w:p w:rsidR="00CD05DE" w:rsidRDefault="00CD05DE" w:rsidP="00CD05DE">
      <w:pPr>
        <w:ind w:firstLine="708"/>
        <w:jc w:val="both"/>
        <w:rPr>
          <w:szCs w:val="28"/>
        </w:rPr>
      </w:pPr>
      <w:r>
        <w:t xml:space="preserve"> </w:t>
      </w:r>
      <w:r>
        <w:tab/>
      </w:r>
      <w:r>
        <w:rPr>
          <w:szCs w:val="28"/>
        </w:rPr>
        <w:t xml:space="preserve"> </w:t>
      </w:r>
    </w:p>
    <w:p w:rsidR="00CD05DE" w:rsidRPr="00FB691F" w:rsidRDefault="00CD05DE" w:rsidP="00CD05DE">
      <w:pPr>
        <w:ind w:firstLine="708"/>
        <w:jc w:val="both"/>
        <w:rPr>
          <w:szCs w:val="28"/>
        </w:rPr>
      </w:pPr>
    </w:p>
    <w:p w:rsidR="00CD05DE" w:rsidRPr="005E4DB3" w:rsidRDefault="00CD05DE" w:rsidP="00CD05DE">
      <w:pPr>
        <w:rPr>
          <w:szCs w:val="28"/>
        </w:rPr>
      </w:pPr>
      <w:r w:rsidRPr="005E4DB3">
        <w:rPr>
          <w:szCs w:val="28"/>
        </w:rPr>
        <w:t xml:space="preserve">       </w:t>
      </w:r>
      <w:r>
        <w:rPr>
          <w:szCs w:val="28"/>
        </w:rPr>
        <w:t>Глава</w:t>
      </w:r>
      <w:r w:rsidRPr="005E4DB3">
        <w:rPr>
          <w:szCs w:val="28"/>
        </w:rPr>
        <w:t xml:space="preserve"> </w:t>
      </w:r>
      <w:proofErr w:type="gramStart"/>
      <w:r w:rsidRPr="005E4DB3">
        <w:rPr>
          <w:szCs w:val="28"/>
        </w:rPr>
        <w:t>муниципального</w:t>
      </w:r>
      <w:proofErr w:type="gramEnd"/>
    </w:p>
    <w:p w:rsidR="00CD05DE" w:rsidRDefault="00CD05DE" w:rsidP="00CD05DE">
      <w:pPr>
        <w:rPr>
          <w:szCs w:val="28"/>
        </w:rPr>
      </w:pPr>
      <w:r w:rsidRPr="00163F06">
        <w:rPr>
          <w:szCs w:val="28"/>
        </w:rPr>
        <w:t>района Исаклинский</w:t>
      </w:r>
      <w:r w:rsidRPr="00163F06">
        <w:rPr>
          <w:szCs w:val="28"/>
        </w:rPr>
        <w:tab/>
      </w:r>
      <w:r w:rsidRPr="00163F06">
        <w:rPr>
          <w:szCs w:val="28"/>
        </w:rPr>
        <w:tab/>
      </w:r>
      <w:r w:rsidRPr="00163F06">
        <w:rPr>
          <w:szCs w:val="28"/>
        </w:rPr>
        <w:tab/>
        <w:t xml:space="preserve">                   </w:t>
      </w:r>
      <w:r w:rsidRPr="00163F06">
        <w:rPr>
          <w:szCs w:val="28"/>
        </w:rPr>
        <w:tab/>
        <w:t xml:space="preserve">                  </w:t>
      </w:r>
      <w:r>
        <w:rPr>
          <w:szCs w:val="28"/>
        </w:rPr>
        <w:t xml:space="preserve">       </w:t>
      </w:r>
      <w:r w:rsidRPr="00163F06">
        <w:rPr>
          <w:szCs w:val="28"/>
        </w:rPr>
        <w:t xml:space="preserve"> </w:t>
      </w:r>
      <w:r>
        <w:rPr>
          <w:szCs w:val="28"/>
        </w:rPr>
        <w:t>В.Д. Ятманкин</w:t>
      </w:r>
    </w:p>
    <w:p w:rsidR="00CD05DE" w:rsidRDefault="00CD05DE" w:rsidP="00CD05DE">
      <w:pPr>
        <w:rPr>
          <w:szCs w:val="28"/>
        </w:rPr>
      </w:pPr>
    </w:p>
    <w:p w:rsidR="00CD05DE" w:rsidRDefault="00CD05DE" w:rsidP="00CD05DE">
      <w:pPr>
        <w:rPr>
          <w:szCs w:val="28"/>
        </w:rPr>
      </w:pPr>
    </w:p>
    <w:p w:rsidR="00CD05DE" w:rsidRDefault="00CD05DE" w:rsidP="00CD05DE">
      <w:pPr>
        <w:rPr>
          <w:szCs w:val="28"/>
        </w:rPr>
      </w:pPr>
      <w:r>
        <w:rPr>
          <w:szCs w:val="28"/>
        </w:rPr>
        <w:tab/>
        <w:t>Председатель Собрания</w:t>
      </w:r>
    </w:p>
    <w:p w:rsidR="00CD05DE" w:rsidRDefault="00CD05DE" w:rsidP="00CD05DE">
      <w:pPr>
        <w:rPr>
          <w:szCs w:val="28"/>
        </w:rPr>
      </w:pPr>
      <w:r>
        <w:rPr>
          <w:szCs w:val="28"/>
        </w:rPr>
        <w:t xml:space="preserve">представителей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CD05DE" w:rsidRPr="00163F06" w:rsidRDefault="00CD05DE" w:rsidP="00CD05DE">
      <w:pPr>
        <w:rPr>
          <w:szCs w:val="28"/>
        </w:rPr>
      </w:pPr>
      <w:r>
        <w:rPr>
          <w:szCs w:val="28"/>
        </w:rPr>
        <w:t xml:space="preserve">района Исаклинский                                                                        В.П. Смирнов </w:t>
      </w:r>
    </w:p>
    <w:p w:rsidR="00CD05DE" w:rsidRDefault="00CD05DE" w:rsidP="00CD05DE">
      <w:pPr>
        <w:pStyle w:val="a4"/>
      </w:pPr>
    </w:p>
    <w:p w:rsidR="00CD05DE" w:rsidRDefault="00CD05DE" w:rsidP="00CD05DE"/>
    <w:p w:rsidR="004A12FC" w:rsidRDefault="004A12FC"/>
    <w:sectPr w:rsidR="004A12FC" w:rsidSect="00A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05DE"/>
    <w:rsid w:val="001178D2"/>
    <w:rsid w:val="004A12FC"/>
    <w:rsid w:val="00933BE9"/>
    <w:rsid w:val="00A70C06"/>
    <w:rsid w:val="00CD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05DE"/>
    <w:pPr>
      <w:jc w:val="center"/>
    </w:pPr>
    <w:rPr>
      <w:b/>
      <w:bCs/>
      <w:szCs w:val="28"/>
    </w:rPr>
  </w:style>
  <w:style w:type="paragraph" w:styleId="a4">
    <w:name w:val="Body Text"/>
    <w:basedOn w:val="a"/>
    <w:link w:val="a5"/>
    <w:rsid w:val="00CD05DE"/>
    <w:pPr>
      <w:jc w:val="both"/>
    </w:pPr>
  </w:style>
  <w:style w:type="character" w:customStyle="1" w:styleId="a5">
    <w:name w:val="Основной текст Знак"/>
    <w:basedOn w:val="a0"/>
    <w:link w:val="a4"/>
    <w:rsid w:val="00CD05DE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D0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2018-02-22T07:43:00Z</cp:lastPrinted>
  <dcterms:created xsi:type="dcterms:W3CDTF">2018-02-19T06:19:00Z</dcterms:created>
  <dcterms:modified xsi:type="dcterms:W3CDTF">2018-02-22T07:43:00Z</dcterms:modified>
</cp:coreProperties>
</file>