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F1" w:rsidRDefault="00146A9A" w:rsidP="00146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A80">
        <w:rPr>
          <w:rFonts w:ascii="Times New Roman" w:hAnsi="Times New Roman" w:cs="Times New Roman"/>
          <w:b/>
          <w:sz w:val="28"/>
          <w:szCs w:val="28"/>
        </w:rPr>
        <w:t>Информация о предоставлении справки из органов социальной защиты населения для назначения социальной стипендии</w:t>
      </w:r>
    </w:p>
    <w:p w:rsidR="006C6A80" w:rsidRPr="006C6A80" w:rsidRDefault="006C6A80" w:rsidP="00146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A9A" w:rsidRPr="00146A9A" w:rsidRDefault="00146A9A" w:rsidP="0014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6A9A">
        <w:rPr>
          <w:rFonts w:ascii="Times New Roman" w:hAnsi="Times New Roman" w:cs="Times New Roman"/>
          <w:sz w:val="28"/>
          <w:szCs w:val="28"/>
        </w:rPr>
        <w:t xml:space="preserve"> 1 января 2017 года </w:t>
      </w:r>
      <w:r>
        <w:rPr>
          <w:rFonts w:ascii="Times New Roman" w:hAnsi="Times New Roman" w:cs="Times New Roman"/>
          <w:sz w:val="28"/>
          <w:szCs w:val="28"/>
        </w:rPr>
        <w:t>вступила в силу новая редакция</w:t>
      </w:r>
      <w:r w:rsidRPr="00146A9A">
        <w:rPr>
          <w:rFonts w:ascii="Times New Roman" w:hAnsi="Times New Roman" w:cs="Times New Roman"/>
          <w:sz w:val="28"/>
          <w:szCs w:val="28"/>
        </w:rPr>
        <w:t xml:space="preserve"> части 5 статьи 36 Федерального закона «Об образовании в Российской Федерации»,</w:t>
      </w:r>
      <w:r w:rsidR="0048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которой</w:t>
      </w:r>
      <w:r w:rsidRPr="00146A9A">
        <w:rPr>
          <w:rFonts w:ascii="Times New Roman" w:hAnsi="Times New Roman" w:cs="Times New Roman"/>
          <w:sz w:val="28"/>
          <w:szCs w:val="28"/>
        </w:rPr>
        <w:t xml:space="preserve"> право получать социальную стипендию будет предоставлено только тем студентам, которым фактически назначена государственная социальная помощь, что является определенной гарантией, что студент действительно является малоимущим и нуждается в поддержке со стороны государства.</w:t>
      </w:r>
    </w:p>
    <w:p w:rsidR="00146A9A" w:rsidRPr="00146A9A" w:rsidRDefault="00146A9A" w:rsidP="00146A9A">
      <w:pPr>
        <w:pStyle w:val="a3"/>
        <w:jc w:val="both"/>
        <w:rPr>
          <w:szCs w:val="28"/>
        </w:rPr>
      </w:pPr>
      <w:r w:rsidRPr="00146A9A">
        <w:rPr>
          <w:szCs w:val="28"/>
        </w:rPr>
        <w:t xml:space="preserve">           В соответствии с Законом </w:t>
      </w:r>
      <w:r w:rsidR="000D62DB">
        <w:rPr>
          <w:szCs w:val="28"/>
        </w:rPr>
        <w:t xml:space="preserve">Самарской области </w:t>
      </w:r>
      <w:r w:rsidR="000D62DB" w:rsidRPr="00146A9A">
        <w:rPr>
          <w:bCs/>
          <w:szCs w:val="28"/>
        </w:rPr>
        <w:t xml:space="preserve">«О социальной помощи в Самарской области» </w:t>
      </w:r>
      <w:r w:rsidRPr="00146A9A">
        <w:rPr>
          <w:szCs w:val="28"/>
        </w:rPr>
        <w:t>право на получение социальной помощи имеют отдельные категории  малоимущих семей и малоимущих одиноко проживающих граждан, у которых среднедушевой доход ниже установленной в Самарской области величины прожиточного минимума по основным социально-демографическим группам населения:</w:t>
      </w:r>
    </w:p>
    <w:p w:rsidR="00146A9A" w:rsidRPr="00146A9A" w:rsidRDefault="00146A9A" w:rsidP="00146A9A">
      <w:pPr>
        <w:pStyle w:val="a3"/>
        <w:widowControl w:val="0"/>
        <w:tabs>
          <w:tab w:val="left" w:pos="360"/>
        </w:tabs>
        <w:ind w:firstLine="820"/>
        <w:jc w:val="both"/>
        <w:rPr>
          <w:szCs w:val="28"/>
        </w:rPr>
      </w:pPr>
      <w:r w:rsidRPr="00146A9A">
        <w:rPr>
          <w:szCs w:val="28"/>
        </w:rPr>
        <w:t xml:space="preserve">- семьи с детьми в возрасте до 16 лет </w:t>
      </w:r>
      <w:r w:rsidRPr="00146A9A">
        <w:t>(обучающимися общеобразовательных организаций - до окончания обучения, но не старше восемнадцати лет)</w:t>
      </w:r>
      <w:r w:rsidRPr="00146A9A">
        <w:rPr>
          <w:szCs w:val="28"/>
        </w:rPr>
        <w:t>;</w:t>
      </w:r>
    </w:p>
    <w:p w:rsidR="00146A9A" w:rsidRPr="00146A9A" w:rsidRDefault="00146A9A" w:rsidP="00146A9A">
      <w:pPr>
        <w:pStyle w:val="a3"/>
        <w:widowControl w:val="0"/>
        <w:ind w:firstLine="820"/>
        <w:jc w:val="both"/>
        <w:rPr>
          <w:szCs w:val="28"/>
        </w:rPr>
      </w:pPr>
      <w:r w:rsidRPr="00146A9A">
        <w:rPr>
          <w:szCs w:val="28"/>
        </w:rPr>
        <w:t xml:space="preserve">- семьи с детьми </w:t>
      </w:r>
      <w:r w:rsidRPr="00146A9A">
        <w:t>(обучающимися профессиональных образовательных организаций, образовательных организаций высшего образования до окончания обучения, но не старше двадцати трех лет)</w:t>
      </w:r>
      <w:r w:rsidRPr="00146A9A">
        <w:rPr>
          <w:szCs w:val="28"/>
        </w:rPr>
        <w:t>, у которых один из родителей является неработающим инвалидом или оба – неработающие пенсионеры;</w:t>
      </w:r>
    </w:p>
    <w:p w:rsidR="00146A9A" w:rsidRPr="00146A9A" w:rsidRDefault="00146A9A" w:rsidP="00146A9A">
      <w:pPr>
        <w:pStyle w:val="a3"/>
        <w:widowControl w:val="0"/>
        <w:ind w:firstLine="820"/>
        <w:jc w:val="both"/>
        <w:rPr>
          <w:szCs w:val="28"/>
        </w:rPr>
      </w:pPr>
      <w:r w:rsidRPr="00146A9A">
        <w:rPr>
          <w:szCs w:val="28"/>
        </w:rPr>
        <w:t>-   семьи с неработающими пенсионерами или инвалидами;</w:t>
      </w:r>
    </w:p>
    <w:p w:rsidR="00146A9A" w:rsidRPr="00146A9A" w:rsidRDefault="00146A9A" w:rsidP="00146A9A">
      <w:pPr>
        <w:pStyle w:val="a3"/>
        <w:widowControl w:val="0"/>
        <w:ind w:firstLine="820"/>
        <w:jc w:val="both"/>
        <w:rPr>
          <w:szCs w:val="28"/>
        </w:rPr>
      </w:pPr>
      <w:r w:rsidRPr="00146A9A">
        <w:rPr>
          <w:szCs w:val="28"/>
        </w:rPr>
        <w:t>-   одиноко проживающие пенсионеры и инвалиды.</w:t>
      </w:r>
    </w:p>
    <w:p w:rsidR="00146A9A" w:rsidRPr="00146A9A" w:rsidRDefault="00146A9A" w:rsidP="00146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A9A">
        <w:rPr>
          <w:rFonts w:ascii="Times New Roman" w:hAnsi="Times New Roman" w:cs="Times New Roman"/>
          <w:sz w:val="28"/>
          <w:szCs w:val="28"/>
        </w:rPr>
        <w:t xml:space="preserve">Социальная помощь в Самарской области предоставляется в виде социального пособия </w:t>
      </w:r>
      <w:r w:rsidRPr="00146A9A">
        <w:rPr>
          <w:rFonts w:ascii="Times New Roman" w:hAnsi="Times New Roman" w:cs="Times New Roman"/>
          <w:bCs/>
          <w:sz w:val="28"/>
          <w:szCs w:val="28"/>
        </w:rPr>
        <w:t>либо в виде денежной выплаты по социальному контракту.</w:t>
      </w:r>
    </w:p>
    <w:p w:rsidR="00146A9A" w:rsidRPr="00146A9A" w:rsidRDefault="00146A9A" w:rsidP="00146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A9A">
        <w:rPr>
          <w:rFonts w:ascii="Times New Roman" w:hAnsi="Times New Roman" w:cs="Times New Roman"/>
          <w:sz w:val="28"/>
          <w:szCs w:val="28"/>
        </w:rPr>
        <w:t xml:space="preserve">  Заявителями являются одиноко проживающие граждане или один из членов малоимущей семьи, т.е. </w:t>
      </w:r>
      <w:r w:rsidRPr="00146A9A">
        <w:rPr>
          <w:rFonts w:ascii="Times New Roman" w:hAnsi="Times New Roman" w:cs="Times New Roman"/>
          <w:b/>
          <w:sz w:val="28"/>
          <w:szCs w:val="28"/>
        </w:rPr>
        <w:t xml:space="preserve">обратиться за государственной социальной помощью может сам студент, являющийся членом малоимущей семьи, либо член его семьи, а также малоимущий одиноко проживающий студент, являющийся пенсионером либо инвалидом. </w:t>
      </w:r>
    </w:p>
    <w:p w:rsidR="00146A9A" w:rsidRPr="006C6A80" w:rsidRDefault="00146A9A" w:rsidP="006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A9A">
        <w:rPr>
          <w:rFonts w:ascii="Times New Roman" w:hAnsi="Times New Roman" w:cs="Times New Roman"/>
          <w:sz w:val="28"/>
          <w:szCs w:val="28"/>
        </w:rPr>
        <w:t xml:space="preserve"> Таким образом, в случае назначения малоимущей семье, в состав которой входит студент, обучающийся по очной форме (независимо от того, кто был заявителем), государс</w:t>
      </w:r>
      <w:r w:rsidR="000D62DB">
        <w:rPr>
          <w:rFonts w:ascii="Times New Roman" w:hAnsi="Times New Roman" w:cs="Times New Roman"/>
          <w:sz w:val="28"/>
          <w:szCs w:val="28"/>
        </w:rPr>
        <w:t>твенной социальной помощи, этот студент</w:t>
      </w:r>
      <w:r w:rsidR="00F45144" w:rsidRPr="00F45144">
        <w:rPr>
          <w:rFonts w:ascii="Times New Roman" w:hAnsi="Times New Roman" w:cs="Times New Roman"/>
          <w:sz w:val="28"/>
          <w:szCs w:val="28"/>
        </w:rPr>
        <w:t xml:space="preserve">  </w:t>
      </w:r>
      <w:r w:rsidR="000D62DB">
        <w:rPr>
          <w:rFonts w:ascii="Times New Roman" w:hAnsi="Times New Roman" w:cs="Times New Roman"/>
          <w:sz w:val="28"/>
          <w:szCs w:val="28"/>
        </w:rPr>
        <w:t>учитывается как получатель</w:t>
      </w:r>
      <w:r w:rsidRPr="00146A9A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в целях выдачи справки для социальной стипендии.</w:t>
      </w:r>
    </w:p>
    <w:p w:rsidR="00146A9A" w:rsidRPr="00146A9A" w:rsidRDefault="00480412" w:rsidP="0014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6A9A" w:rsidRPr="00146A9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D62DB">
        <w:rPr>
          <w:rFonts w:ascii="Times New Roman" w:hAnsi="Times New Roman" w:cs="Times New Roman"/>
          <w:sz w:val="28"/>
          <w:szCs w:val="28"/>
        </w:rPr>
        <w:t xml:space="preserve">от 17.07.1999 №178-ФЗ </w:t>
      </w:r>
      <w:r w:rsidR="00146A9A" w:rsidRPr="00146A9A">
        <w:rPr>
          <w:rFonts w:ascii="Times New Roman" w:hAnsi="Times New Roman" w:cs="Times New Roman"/>
          <w:sz w:val="28"/>
          <w:szCs w:val="28"/>
        </w:rPr>
        <w:t xml:space="preserve">«О государственной социальной помощи» предусмотрены </w:t>
      </w:r>
      <w:r w:rsidR="00146A9A" w:rsidRPr="00480412">
        <w:rPr>
          <w:rFonts w:ascii="Times New Roman" w:hAnsi="Times New Roman" w:cs="Times New Roman"/>
          <w:sz w:val="28"/>
          <w:szCs w:val="28"/>
          <w:u w:val="single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12">
        <w:rPr>
          <w:rFonts w:ascii="Times New Roman" w:hAnsi="Times New Roman" w:cs="Times New Roman"/>
          <w:sz w:val="28"/>
          <w:szCs w:val="28"/>
        </w:rPr>
        <w:t>в</w:t>
      </w:r>
      <w:r w:rsidR="00146A9A" w:rsidRPr="00480412">
        <w:rPr>
          <w:rFonts w:ascii="Times New Roman" w:hAnsi="Times New Roman" w:cs="Times New Roman"/>
          <w:sz w:val="28"/>
          <w:szCs w:val="28"/>
        </w:rPr>
        <w:t>иды</w:t>
      </w:r>
      <w:r w:rsidR="00146A9A" w:rsidRPr="00146A9A">
        <w:rPr>
          <w:rFonts w:ascii="Times New Roman" w:hAnsi="Times New Roman" w:cs="Times New Roman"/>
          <w:sz w:val="28"/>
          <w:szCs w:val="28"/>
        </w:rPr>
        <w:t xml:space="preserve">  государственной социальной помощи (набор социальных услуг, доплата к пенсии), предоставление которых осуществляется через отделения Пенсионного фонда Российской Федерации. </w:t>
      </w:r>
    </w:p>
    <w:p w:rsidR="00146A9A" w:rsidRPr="00146A9A" w:rsidRDefault="00146A9A" w:rsidP="0014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6A9A" w:rsidRPr="00146A9A" w:rsidSect="006C6A80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B5"/>
    <w:rsid w:val="000D62DB"/>
    <w:rsid w:val="00146A9A"/>
    <w:rsid w:val="002E22F1"/>
    <w:rsid w:val="00480412"/>
    <w:rsid w:val="006C6A80"/>
    <w:rsid w:val="007566B5"/>
    <w:rsid w:val="00A712DF"/>
    <w:rsid w:val="00CF3613"/>
    <w:rsid w:val="00E761DB"/>
    <w:rsid w:val="00F4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A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46A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6A9A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Ивановна</dc:creator>
  <cp:keywords/>
  <dc:description/>
  <cp:lastModifiedBy>expert</cp:lastModifiedBy>
  <cp:revision>3</cp:revision>
  <cp:lastPrinted>2017-02-28T07:28:00Z</cp:lastPrinted>
  <dcterms:created xsi:type="dcterms:W3CDTF">2017-03-02T07:00:00Z</dcterms:created>
  <dcterms:modified xsi:type="dcterms:W3CDTF">2017-03-02T10:54:00Z</dcterms:modified>
</cp:coreProperties>
</file>