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905" w:rsidRDefault="000D3905" w:rsidP="005E0225">
      <w:pPr>
        <w:tabs>
          <w:tab w:val="center" w:pos="4960"/>
          <w:tab w:val="left" w:pos="9168"/>
        </w:tabs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9.2pt;height:57pt;visibility:visible">
            <v:imagedata r:id="rId7" o:title=""/>
          </v:shape>
        </w:pict>
      </w:r>
    </w:p>
    <w:p w:rsidR="000D3905" w:rsidRPr="005E0225" w:rsidRDefault="000D3905" w:rsidP="005E0225">
      <w:pPr>
        <w:pStyle w:val="Caption"/>
        <w:outlineLvl w:val="0"/>
      </w:pPr>
      <w:r w:rsidRPr="005E0225">
        <w:t>СОБРАНИЕ  ПРЕДСТАВИТЕЛЕЙ</w:t>
      </w:r>
    </w:p>
    <w:p w:rsidR="000D3905" w:rsidRPr="005E0225" w:rsidRDefault="000D3905" w:rsidP="005E022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E0225">
        <w:rPr>
          <w:rFonts w:ascii="Times New Roman" w:hAnsi="Times New Roman"/>
          <w:b/>
          <w:sz w:val="28"/>
          <w:szCs w:val="28"/>
        </w:rPr>
        <w:t>МУНИЦИПАЛЬНОГО  РАЙОНА  ИСАКЛИНСКИЙ</w:t>
      </w:r>
    </w:p>
    <w:p w:rsidR="000D3905" w:rsidRPr="005E0225" w:rsidRDefault="000D3905" w:rsidP="005E022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E0225">
        <w:rPr>
          <w:rFonts w:ascii="Times New Roman" w:hAnsi="Times New Roman"/>
          <w:b/>
          <w:sz w:val="28"/>
          <w:szCs w:val="28"/>
        </w:rPr>
        <w:t>САМАРСКОЙ  ОБЛАСТИ</w:t>
      </w:r>
    </w:p>
    <w:p w:rsidR="000D3905" w:rsidRDefault="000D3905" w:rsidP="005E0225">
      <w:pPr>
        <w:spacing w:after="0" w:line="240" w:lineRule="auto"/>
        <w:ind w:left="-709"/>
        <w:jc w:val="center"/>
        <w:outlineLvl w:val="0"/>
        <w:rPr>
          <w:rFonts w:ascii="Times New Roman" w:hAnsi="Times New Roman"/>
          <w:b/>
          <w:color w:val="000000"/>
          <w:sz w:val="16"/>
          <w:szCs w:val="16"/>
        </w:rPr>
      </w:pPr>
      <w:r w:rsidRPr="00254BD0">
        <w:rPr>
          <w:rFonts w:ascii="Times New Roman" w:hAnsi="Times New Roman"/>
          <w:b/>
          <w:color w:val="000000"/>
          <w:sz w:val="28"/>
          <w:szCs w:val="28"/>
        </w:rPr>
        <w:t>пятого созыва</w:t>
      </w:r>
    </w:p>
    <w:p w:rsidR="000D3905" w:rsidRPr="00254BD0" w:rsidRDefault="000D3905" w:rsidP="005E0225">
      <w:pPr>
        <w:spacing w:after="0" w:line="240" w:lineRule="auto"/>
        <w:ind w:left="-709"/>
        <w:jc w:val="center"/>
        <w:outlineLvl w:val="0"/>
        <w:rPr>
          <w:rFonts w:ascii="Times New Roman" w:hAnsi="Times New Roman"/>
          <w:b/>
          <w:color w:val="000000"/>
          <w:sz w:val="16"/>
          <w:szCs w:val="16"/>
        </w:rPr>
      </w:pPr>
    </w:p>
    <w:p w:rsidR="000D3905" w:rsidRDefault="000D3905" w:rsidP="005E0225">
      <w:pPr>
        <w:tabs>
          <w:tab w:val="left" w:pos="2640"/>
        </w:tabs>
        <w:ind w:left="-709" w:hanging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</w:t>
      </w:r>
      <w:r w:rsidRPr="00254BD0">
        <w:rPr>
          <w:rFonts w:ascii="Times New Roman" w:hAnsi="Times New Roman"/>
          <w:b/>
          <w:color w:val="000000"/>
          <w:sz w:val="28"/>
          <w:szCs w:val="28"/>
        </w:rPr>
        <w:t>РЕШЕНИЕ №   142</w:t>
      </w:r>
      <w:r w:rsidRPr="00254BD0">
        <w:rPr>
          <w:rFonts w:ascii="Times New Roman" w:hAnsi="Times New Roman"/>
          <w:color w:val="000000"/>
          <w:sz w:val="28"/>
          <w:szCs w:val="28"/>
        </w:rPr>
        <w:t xml:space="preserve">                          </w:t>
      </w:r>
    </w:p>
    <w:p w:rsidR="000D3905" w:rsidRPr="00254BD0" w:rsidRDefault="000D3905" w:rsidP="00254BD0">
      <w:pPr>
        <w:tabs>
          <w:tab w:val="left" w:pos="2640"/>
        </w:tabs>
        <w:ind w:left="-709" w:hanging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54BD0">
        <w:rPr>
          <w:rFonts w:ascii="Times New Roman" w:hAnsi="Times New Roman"/>
          <w:color w:val="000000"/>
          <w:sz w:val="28"/>
          <w:szCs w:val="28"/>
        </w:rPr>
        <w:t xml:space="preserve">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</w:t>
      </w:r>
      <w:r w:rsidRPr="00254BD0">
        <w:rPr>
          <w:rFonts w:ascii="Times New Roman" w:hAnsi="Times New Roman"/>
          <w:color w:val="000000"/>
          <w:sz w:val="28"/>
          <w:szCs w:val="28"/>
        </w:rPr>
        <w:t xml:space="preserve">от  </w:t>
      </w:r>
      <w:r>
        <w:rPr>
          <w:rFonts w:ascii="Times New Roman" w:hAnsi="Times New Roman"/>
          <w:color w:val="000000"/>
          <w:sz w:val="28"/>
          <w:szCs w:val="28"/>
        </w:rPr>
        <w:t>26.06.2017 г.</w:t>
      </w:r>
      <w:r w:rsidRPr="00254BD0">
        <w:rPr>
          <w:rFonts w:ascii="Times New Roman" w:hAnsi="Times New Roman"/>
          <w:color w:val="000000"/>
          <w:sz w:val="28"/>
          <w:szCs w:val="28"/>
        </w:rPr>
        <w:t xml:space="preserve">                                     </w:t>
      </w:r>
    </w:p>
    <w:p w:rsidR="000D3905" w:rsidRPr="00254BD0" w:rsidRDefault="000D3905" w:rsidP="005E0225">
      <w:pPr>
        <w:spacing w:after="0" w:line="240" w:lineRule="auto"/>
        <w:jc w:val="center"/>
        <w:outlineLvl w:val="0"/>
        <w:rPr>
          <w:rFonts w:ascii="Times New Roman" w:eastAsia="Adobe Fan Heiti Std B" w:hAnsi="Times New Roman"/>
          <w:bCs/>
          <w:color w:val="000000"/>
          <w:kern w:val="36"/>
          <w:sz w:val="28"/>
          <w:szCs w:val="28"/>
          <w:lang w:eastAsia="ru-RU"/>
        </w:rPr>
      </w:pPr>
      <w:r w:rsidRPr="00254BD0">
        <w:rPr>
          <w:rFonts w:ascii="Times New Roman" w:eastAsia="Adobe Fan Heiti Std B" w:hAnsi="Times New Roman"/>
          <w:bCs/>
          <w:color w:val="000000"/>
          <w:kern w:val="36"/>
          <w:sz w:val="28"/>
          <w:szCs w:val="28"/>
          <w:lang w:eastAsia="ru-RU"/>
        </w:rPr>
        <w:t>Об утверждении Порядка и условий предоставления в аренду муниципального имущества, включенного в перечень имущества, находящегося в собственности м</w:t>
      </w:r>
      <w:r w:rsidRPr="00254BD0">
        <w:rPr>
          <w:rFonts w:ascii="Times New Roman" w:eastAsia="Adobe Fan Heiti Std B" w:hAnsi="Times New Roman"/>
          <w:bCs/>
          <w:color w:val="000000"/>
          <w:kern w:val="36"/>
          <w:sz w:val="28"/>
          <w:szCs w:val="28"/>
          <w:lang w:eastAsia="ru-RU"/>
        </w:rPr>
        <w:t>у</w:t>
      </w:r>
      <w:r w:rsidRPr="00254BD0">
        <w:rPr>
          <w:rFonts w:ascii="Times New Roman" w:eastAsia="Adobe Fan Heiti Std B" w:hAnsi="Times New Roman"/>
          <w:bCs/>
          <w:color w:val="000000"/>
          <w:kern w:val="36"/>
          <w:sz w:val="28"/>
          <w:szCs w:val="28"/>
          <w:lang w:eastAsia="ru-RU"/>
        </w:rPr>
        <w:t>ниципального района Исаклинский Самарской области, свободного от прав третьих лиц (за исключением имущественных прав субъектов малого и среднего предпр</w:t>
      </w:r>
      <w:r w:rsidRPr="00254BD0">
        <w:rPr>
          <w:rFonts w:ascii="Times New Roman" w:eastAsia="Adobe Fan Heiti Std B" w:hAnsi="Times New Roman"/>
          <w:bCs/>
          <w:color w:val="000000"/>
          <w:kern w:val="36"/>
          <w:sz w:val="28"/>
          <w:szCs w:val="28"/>
          <w:lang w:eastAsia="ru-RU"/>
        </w:rPr>
        <w:t>и</w:t>
      </w:r>
      <w:r w:rsidRPr="00254BD0">
        <w:rPr>
          <w:rFonts w:ascii="Times New Roman" w:eastAsia="Adobe Fan Heiti Std B" w:hAnsi="Times New Roman"/>
          <w:bCs/>
          <w:color w:val="000000"/>
          <w:kern w:val="36"/>
          <w:sz w:val="28"/>
          <w:szCs w:val="28"/>
          <w:lang w:eastAsia="ru-RU"/>
        </w:rPr>
        <w:t>нимательства) и предназначенного для предоставления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0D3905" w:rsidRPr="00254BD0" w:rsidRDefault="000D3905" w:rsidP="00DD5BD5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0D3905" w:rsidRPr="00254BD0" w:rsidRDefault="000D3905" w:rsidP="005E022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4BD0">
        <w:rPr>
          <w:rFonts w:ascii="Times New Roman" w:hAnsi="Times New Roman"/>
          <w:color w:val="000000"/>
          <w:sz w:val="28"/>
          <w:szCs w:val="28"/>
          <w:lang w:eastAsia="ru-RU"/>
        </w:rPr>
        <w:t>В соответствии с </w:t>
      </w:r>
      <w:hyperlink r:id="rId8" w:anchor="block_18041" w:history="1">
        <w:r w:rsidRPr="00254BD0">
          <w:rPr>
            <w:rFonts w:ascii="Times New Roman" w:hAnsi="Times New Roman"/>
            <w:color w:val="000000"/>
            <w:sz w:val="28"/>
            <w:szCs w:val="28"/>
            <w:lang w:eastAsia="ru-RU"/>
          </w:rPr>
          <w:t>частью 4.1 статьи 18</w:t>
        </w:r>
      </w:hyperlink>
      <w:r w:rsidRPr="00254BD0">
        <w:rPr>
          <w:rFonts w:ascii="Times New Roman" w:hAnsi="Times New Roman"/>
          <w:color w:val="000000"/>
          <w:sz w:val="28"/>
          <w:szCs w:val="28"/>
          <w:lang w:eastAsia="ru-RU"/>
        </w:rPr>
        <w:t> Федеральног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 закона от 24 июля 2007 года № 209-ФЗ «</w:t>
      </w:r>
      <w:r w:rsidRPr="00254BD0">
        <w:rPr>
          <w:rFonts w:ascii="Times New Roman" w:hAnsi="Times New Roman"/>
          <w:color w:val="000000"/>
          <w:sz w:val="28"/>
          <w:szCs w:val="28"/>
          <w:lang w:eastAsia="ru-RU"/>
        </w:rPr>
        <w:t>О развитии малого и среднего предпринима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тельства в Российской Федерации»</w:t>
      </w:r>
      <w:r w:rsidRPr="00254BD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Собрание представителей муниципального района Исаклинский С</w:t>
      </w:r>
      <w:r w:rsidRPr="00254BD0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254BD0">
        <w:rPr>
          <w:rFonts w:ascii="Times New Roman" w:hAnsi="Times New Roman"/>
          <w:color w:val="000000"/>
          <w:sz w:val="28"/>
          <w:szCs w:val="28"/>
          <w:lang w:eastAsia="ru-RU"/>
        </w:rPr>
        <w:t>марской области</w:t>
      </w:r>
    </w:p>
    <w:p w:rsidR="000D3905" w:rsidRPr="00254BD0" w:rsidRDefault="000D3905" w:rsidP="00254BD0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254BD0">
        <w:rPr>
          <w:rFonts w:ascii="Times New Roman" w:hAnsi="Times New Roman"/>
          <w:b/>
          <w:color w:val="000000"/>
          <w:sz w:val="28"/>
          <w:szCs w:val="28"/>
          <w:lang w:eastAsia="ru-RU"/>
        </w:rPr>
        <w:t>РЕШИЛО:</w:t>
      </w:r>
    </w:p>
    <w:p w:rsidR="000D3905" w:rsidRPr="00254BD0" w:rsidRDefault="000D3905" w:rsidP="00DD5BD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4BD0"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1. Утвердить прилагаемый  </w:t>
      </w:r>
      <w:hyperlink r:id="rId9" w:anchor="block_100" w:history="1">
        <w:r w:rsidRPr="00254BD0">
          <w:rPr>
            <w:rFonts w:ascii="Times New Roman" w:hAnsi="Times New Roman"/>
            <w:color w:val="000000"/>
            <w:sz w:val="28"/>
            <w:szCs w:val="28"/>
            <w:lang w:eastAsia="ru-RU"/>
          </w:rPr>
          <w:t>Порядок</w:t>
        </w:r>
      </w:hyperlink>
      <w:r w:rsidRPr="00254BD0">
        <w:rPr>
          <w:rFonts w:ascii="Times New Roman" w:hAnsi="Times New Roman"/>
          <w:color w:val="000000"/>
          <w:sz w:val="28"/>
          <w:szCs w:val="28"/>
          <w:lang w:eastAsia="ru-RU"/>
        </w:rPr>
        <w:t> и условия предоставления в аренду м</w:t>
      </w:r>
      <w:r w:rsidRPr="00254BD0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254BD0">
        <w:rPr>
          <w:rFonts w:ascii="Times New Roman" w:hAnsi="Times New Roman"/>
          <w:color w:val="000000"/>
          <w:sz w:val="28"/>
          <w:szCs w:val="28"/>
          <w:lang w:eastAsia="ru-RU"/>
        </w:rPr>
        <w:t>ниципального имущества, включенного в перечень имущества, находящегося в со</w:t>
      </w:r>
      <w:r w:rsidRPr="00254BD0">
        <w:rPr>
          <w:rFonts w:ascii="Times New Roman" w:hAnsi="Times New Roman"/>
          <w:color w:val="000000"/>
          <w:sz w:val="28"/>
          <w:szCs w:val="28"/>
          <w:lang w:eastAsia="ru-RU"/>
        </w:rPr>
        <w:t>б</w:t>
      </w:r>
      <w:r w:rsidRPr="00254BD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ственности </w:t>
      </w:r>
      <w:r w:rsidRPr="00254BD0">
        <w:rPr>
          <w:rFonts w:ascii="Times New Roman" w:eastAsia="Adobe Fan Heiti Std B" w:hAnsi="Times New Roman"/>
          <w:bCs/>
          <w:color w:val="000000"/>
          <w:kern w:val="36"/>
          <w:sz w:val="28"/>
          <w:szCs w:val="28"/>
          <w:lang w:eastAsia="ru-RU"/>
        </w:rPr>
        <w:t>муниципального района Исаклинский Самарской области</w:t>
      </w:r>
      <w:r w:rsidRPr="00254BD0">
        <w:rPr>
          <w:rFonts w:ascii="Times New Roman" w:hAnsi="Times New Roman"/>
          <w:color w:val="000000"/>
          <w:sz w:val="28"/>
          <w:szCs w:val="28"/>
          <w:lang w:eastAsia="ru-RU"/>
        </w:rPr>
        <w:t>, свободного от прав третьих лиц (за исключением имущественных прав субъектов малого и средн</w:t>
      </w:r>
      <w:r w:rsidRPr="00254BD0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254BD0">
        <w:rPr>
          <w:rFonts w:ascii="Times New Roman" w:hAnsi="Times New Roman"/>
          <w:color w:val="000000"/>
          <w:sz w:val="28"/>
          <w:szCs w:val="28"/>
          <w:lang w:eastAsia="ru-RU"/>
        </w:rPr>
        <w:t>го предпринимательства) и предназначенного для предоставления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0D3905" w:rsidRPr="00254BD0" w:rsidRDefault="000D3905" w:rsidP="00EA7CC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54BD0"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2. Внести  в </w:t>
      </w:r>
      <w:r w:rsidRPr="00254BD0">
        <w:rPr>
          <w:rFonts w:ascii="Times New Roman" w:hAnsi="Times New Roman"/>
          <w:color w:val="000000"/>
          <w:sz w:val="28"/>
          <w:szCs w:val="28"/>
        </w:rPr>
        <w:t>«Методику расчета размера арендной платы за пользование мун</w:t>
      </w:r>
      <w:r w:rsidRPr="00254BD0">
        <w:rPr>
          <w:rFonts w:ascii="Times New Roman" w:hAnsi="Times New Roman"/>
          <w:color w:val="000000"/>
          <w:sz w:val="28"/>
          <w:szCs w:val="28"/>
        </w:rPr>
        <w:t>и</w:t>
      </w:r>
      <w:r w:rsidRPr="00254BD0">
        <w:rPr>
          <w:rFonts w:ascii="Times New Roman" w:hAnsi="Times New Roman"/>
          <w:color w:val="000000"/>
          <w:sz w:val="28"/>
          <w:szCs w:val="28"/>
        </w:rPr>
        <w:t>ципальным имуществом муниципального района Исаклинский» (далее – Методика), утвержденного решением Собрания представителей муниципального района Иса</w:t>
      </w:r>
      <w:r w:rsidRPr="00254BD0">
        <w:rPr>
          <w:rFonts w:ascii="Times New Roman" w:hAnsi="Times New Roman"/>
          <w:color w:val="000000"/>
          <w:sz w:val="28"/>
          <w:szCs w:val="28"/>
        </w:rPr>
        <w:t>к</w:t>
      </w:r>
      <w:r w:rsidRPr="00254BD0">
        <w:rPr>
          <w:rFonts w:ascii="Times New Roman" w:hAnsi="Times New Roman"/>
          <w:color w:val="000000"/>
          <w:sz w:val="28"/>
          <w:szCs w:val="28"/>
        </w:rPr>
        <w:t>линский Самарской области №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54BD0">
        <w:rPr>
          <w:rFonts w:ascii="Times New Roman" w:hAnsi="Times New Roman"/>
          <w:color w:val="000000"/>
          <w:sz w:val="28"/>
          <w:szCs w:val="28"/>
        </w:rPr>
        <w:t>52 от 12.04.2011 г. следующие изменения:</w:t>
      </w:r>
    </w:p>
    <w:p w:rsidR="000D3905" w:rsidRPr="00254BD0" w:rsidRDefault="000D3905" w:rsidP="00EA7CC9">
      <w:pPr>
        <w:spacing w:after="0" w:line="240" w:lineRule="auto"/>
        <w:ind w:left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54BD0">
        <w:rPr>
          <w:rFonts w:ascii="Times New Roman" w:hAnsi="Times New Roman"/>
          <w:color w:val="000000"/>
          <w:sz w:val="28"/>
          <w:szCs w:val="28"/>
        </w:rPr>
        <w:t>-п.4 Приложения к Методике</w:t>
      </w:r>
      <w:r w:rsidRPr="00254BD0">
        <w:rPr>
          <w:rFonts w:ascii="Times New Roman" w:hAnsi="Times New Roman"/>
          <w:bCs/>
          <w:color w:val="000000"/>
          <w:sz w:val="28"/>
          <w:szCs w:val="28"/>
        </w:rPr>
        <w:t xml:space="preserve"> исключить.</w:t>
      </w:r>
    </w:p>
    <w:p w:rsidR="000D3905" w:rsidRPr="00254BD0" w:rsidRDefault="000D3905" w:rsidP="00EA7CC9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254BD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 </w:t>
      </w:r>
      <w:r>
        <w:rPr>
          <w:rFonts w:ascii="Times New Roman" w:hAnsi="Times New Roman"/>
          <w:color w:val="000000"/>
          <w:sz w:val="28"/>
          <w:szCs w:val="28"/>
        </w:rPr>
        <w:t xml:space="preserve">Опубликовать настоящее решение </w:t>
      </w:r>
      <w:r w:rsidRPr="00254BD0">
        <w:rPr>
          <w:rFonts w:ascii="Times New Roman" w:hAnsi="Times New Roman"/>
          <w:color w:val="000000"/>
          <w:sz w:val="28"/>
          <w:szCs w:val="28"/>
        </w:rPr>
        <w:t>на официальном сайте Администрации муниципального района Исаклинский в сети Интернет.</w:t>
      </w:r>
    </w:p>
    <w:p w:rsidR="000D3905" w:rsidRPr="00254BD0" w:rsidRDefault="000D3905" w:rsidP="00DD5BD5">
      <w:pPr>
        <w:spacing w:after="0" w:line="240" w:lineRule="auto"/>
        <w:jc w:val="both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0D3905" w:rsidRPr="00254BD0" w:rsidRDefault="000D3905" w:rsidP="00DD5BD5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254BD0">
        <w:rPr>
          <w:rFonts w:ascii="Times New Roman" w:hAnsi="Times New Roman"/>
          <w:color w:val="000000"/>
          <w:sz w:val="28"/>
          <w:szCs w:val="28"/>
        </w:rPr>
        <w:t xml:space="preserve">       Глава муниципального </w:t>
      </w:r>
    </w:p>
    <w:p w:rsidR="000D3905" w:rsidRPr="00254BD0" w:rsidRDefault="000D3905" w:rsidP="00DD5BD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54BD0">
        <w:rPr>
          <w:rFonts w:ascii="Times New Roman" w:hAnsi="Times New Roman"/>
          <w:color w:val="000000"/>
          <w:sz w:val="28"/>
          <w:szCs w:val="28"/>
        </w:rPr>
        <w:t>района Исаклинский                                                                                    В.Д. Ятманкин</w:t>
      </w:r>
    </w:p>
    <w:p w:rsidR="000D3905" w:rsidRPr="00254BD0" w:rsidRDefault="000D3905" w:rsidP="00DD5BD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D3905" w:rsidRPr="00254BD0" w:rsidRDefault="000D3905" w:rsidP="00DD5BD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D3905" w:rsidRPr="00254BD0" w:rsidRDefault="000D3905" w:rsidP="0015176A">
      <w:pPr>
        <w:tabs>
          <w:tab w:val="left" w:pos="7538"/>
        </w:tabs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254BD0">
        <w:rPr>
          <w:rFonts w:ascii="Times New Roman" w:hAnsi="Times New Roman"/>
          <w:color w:val="000000"/>
          <w:sz w:val="28"/>
          <w:szCs w:val="28"/>
        </w:rPr>
        <w:t xml:space="preserve">        Председатель Собрания представителей </w:t>
      </w:r>
    </w:p>
    <w:p w:rsidR="000D3905" w:rsidRPr="00254BD0" w:rsidRDefault="000D3905" w:rsidP="005E022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54BD0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Исаклинский                                                      В.П. Смирнов  </w:t>
      </w:r>
    </w:p>
    <w:p w:rsidR="000D3905" w:rsidRPr="00254BD0" w:rsidRDefault="000D3905" w:rsidP="005E022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D3905" w:rsidRDefault="000D3905" w:rsidP="005E02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3905" w:rsidRDefault="000D3905" w:rsidP="005E02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3905" w:rsidRDefault="000D3905" w:rsidP="005E02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3905" w:rsidRPr="00FB6001" w:rsidRDefault="000D3905" w:rsidP="005E02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3905" w:rsidRPr="005E0225" w:rsidRDefault="000D3905" w:rsidP="00DD5BD5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5E0225">
        <w:rPr>
          <w:rFonts w:ascii="Times New Roman" w:hAnsi="Times New Roman"/>
          <w:color w:val="000000"/>
          <w:sz w:val="20"/>
          <w:szCs w:val="20"/>
          <w:lang w:eastAsia="ru-RU"/>
        </w:rPr>
        <w:t>Приложение</w:t>
      </w:r>
    </w:p>
    <w:p w:rsidR="000D3905" w:rsidRPr="005E0225" w:rsidRDefault="000D3905" w:rsidP="00DD5BD5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5E0225">
        <w:rPr>
          <w:rFonts w:ascii="Times New Roman" w:hAnsi="Times New Roman"/>
          <w:color w:val="000000"/>
          <w:sz w:val="20"/>
          <w:szCs w:val="20"/>
          <w:lang w:eastAsia="ru-RU"/>
        </w:rPr>
        <w:t>к решению Собрания представителей</w:t>
      </w:r>
    </w:p>
    <w:p w:rsidR="000D3905" w:rsidRPr="005E0225" w:rsidRDefault="000D3905" w:rsidP="00DD5BD5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5E0225">
        <w:rPr>
          <w:rFonts w:ascii="Times New Roman" w:hAnsi="Times New Roman"/>
          <w:color w:val="000000"/>
          <w:sz w:val="20"/>
          <w:szCs w:val="20"/>
          <w:lang w:eastAsia="ru-RU"/>
        </w:rPr>
        <w:t>муниципального района</w:t>
      </w:r>
    </w:p>
    <w:p w:rsidR="000D3905" w:rsidRPr="005E0225" w:rsidRDefault="000D3905" w:rsidP="00DD5BD5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5E0225">
        <w:rPr>
          <w:rFonts w:ascii="Times New Roman" w:hAnsi="Times New Roman"/>
          <w:color w:val="000000"/>
          <w:sz w:val="20"/>
          <w:szCs w:val="20"/>
          <w:lang w:eastAsia="ru-RU"/>
        </w:rPr>
        <w:t>Исаклинский</w:t>
      </w:r>
    </w:p>
    <w:p w:rsidR="000D3905" w:rsidRDefault="000D3905" w:rsidP="00DD5BD5">
      <w:pPr>
        <w:spacing w:after="0" w:line="240" w:lineRule="auto"/>
        <w:jc w:val="right"/>
        <w:rPr>
          <w:rFonts w:ascii="Arial" w:hAnsi="Arial" w:cs="Arial"/>
          <w:color w:val="000000"/>
          <w:sz w:val="19"/>
          <w:szCs w:val="19"/>
          <w:lang w:eastAsia="ru-RU"/>
        </w:rPr>
      </w:pPr>
      <w:r w:rsidRPr="005E0225">
        <w:rPr>
          <w:rFonts w:ascii="Times New Roman" w:hAnsi="Times New Roman"/>
          <w:color w:val="000000"/>
          <w:sz w:val="20"/>
          <w:szCs w:val="20"/>
          <w:lang w:eastAsia="ru-RU"/>
        </w:rPr>
        <w:t>№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142</w:t>
      </w:r>
      <w:r w:rsidRPr="005E0225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от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26.06.2017 г.</w:t>
      </w:r>
    </w:p>
    <w:p w:rsidR="000D3905" w:rsidRDefault="000D3905" w:rsidP="001651B9">
      <w:pPr>
        <w:spacing w:after="231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0D3905" w:rsidRPr="001651B9" w:rsidRDefault="000D3905" w:rsidP="001651B9">
      <w:pPr>
        <w:spacing w:after="231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1651B9">
        <w:rPr>
          <w:rFonts w:ascii="Times New Roman" w:hAnsi="Times New Roman"/>
          <w:b/>
          <w:color w:val="000000"/>
          <w:sz w:val="28"/>
          <w:szCs w:val="28"/>
          <w:lang w:eastAsia="ru-RU"/>
        </w:rPr>
        <w:t>Порядок и условия предоставления в аренду муниципального имущества, включенного в перечень имущества, находящегося в собственности муниц</w:t>
      </w:r>
      <w:r w:rsidRPr="001651B9">
        <w:rPr>
          <w:rFonts w:ascii="Times New Roman" w:hAnsi="Times New Roman"/>
          <w:b/>
          <w:color w:val="000000"/>
          <w:sz w:val="28"/>
          <w:szCs w:val="28"/>
          <w:lang w:eastAsia="ru-RU"/>
        </w:rPr>
        <w:t>и</w:t>
      </w:r>
      <w:r w:rsidRPr="001651B9">
        <w:rPr>
          <w:rFonts w:ascii="Times New Roman" w:hAnsi="Times New Roman"/>
          <w:b/>
          <w:color w:val="000000"/>
          <w:sz w:val="28"/>
          <w:szCs w:val="28"/>
          <w:lang w:eastAsia="ru-RU"/>
        </w:rPr>
        <w:t>пального района Исаклинский Самарской области, свободного от прав третьих лиц (за исключением имущественных прав субъектов малого и среднего пре</w:t>
      </w:r>
      <w:r w:rsidRPr="001651B9">
        <w:rPr>
          <w:rFonts w:ascii="Times New Roman" w:hAnsi="Times New Roman"/>
          <w:b/>
          <w:color w:val="000000"/>
          <w:sz w:val="28"/>
          <w:szCs w:val="28"/>
          <w:lang w:eastAsia="ru-RU"/>
        </w:rPr>
        <w:t>д</w:t>
      </w:r>
      <w:r w:rsidRPr="001651B9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принимательства) и предназначенного для предоставления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0D3905" w:rsidRPr="001651B9" w:rsidRDefault="000D3905" w:rsidP="001651B9">
      <w:pPr>
        <w:spacing w:after="231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651B9">
        <w:rPr>
          <w:rFonts w:ascii="Times New Roman" w:hAnsi="Times New Roman"/>
          <w:color w:val="000000"/>
          <w:sz w:val="28"/>
          <w:szCs w:val="28"/>
          <w:lang w:eastAsia="ru-RU"/>
        </w:rPr>
        <w:t>1.</w:t>
      </w:r>
      <w:r w:rsidRPr="001651B9">
        <w:rPr>
          <w:rFonts w:ascii="Times New Roman" w:hAnsi="Times New Roman"/>
          <w:color w:val="000000"/>
          <w:sz w:val="28"/>
          <w:szCs w:val="28"/>
        </w:rPr>
        <w:t xml:space="preserve"> Порядок и условия предоставления в аренду муниципального имущества , включенного в перечень имущества, находящегося в собственности муниципальн</w:t>
      </w:r>
      <w:r w:rsidRPr="001651B9">
        <w:rPr>
          <w:rFonts w:ascii="Times New Roman" w:hAnsi="Times New Roman"/>
          <w:color w:val="000000"/>
          <w:sz w:val="28"/>
          <w:szCs w:val="28"/>
        </w:rPr>
        <w:t>о</w:t>
      </w:r>
      <w:r w:rsidRPr="001651B9">
        <w:rPr>
          <w:rFonts w:ascii="Times New Roman" w:hAnsi="Times New Roman"/>
          <w:color w:val="000000"/>
          <w:sz w:val="28"/>
          <w:szCs w:val="28"/>
        </w:rPr>
        <w:t>го района Исаклинский  Самарской области, свободного от прав третьих лиц (за и</w:t>
      </w:r>
      <w:r w:rsidRPr="001651B9">
        <w:rPr>
          <w:rFonts w:ascii="Times New Roman" w:hAnsi="Times New Roman"/>
          <w:color w:val="000000"/>
          <w:sz w:val="28"/>
          <w:szCs w:val="28"/>
        </w:rPr>
        <w:t>с</w:t>
      </w:r>
      <w:r w:rsidRPr="001651B9">
        <w:rPr>
          <w:rFonts w:ascii="Times New Roman" w:hAnsi="Times New Roman"/>
          <w:color w:val="000000"/>
          <w:sz w:val="28"/>
          <w:szCs w:val="28"/>
        </w:rPr>
        <w:t>ключением имущественных прав субъектов малого и среднего предпринимательс</w:t>
      </w:r>
      <w:r w:rsidRPr="001651B9">
        <w:rPr>
          <w:rFonts w:ascii="Times New Roman" w:hAnsi="Times New Roman"/>
          <w:color w:val="000000"/>
          <w:sz w:val="28"/>
          <w:szCs w:val="28"/>
        </w:rPr>
        <w:t>т</w:t>
      </w:r>
      <w:r w:rsidRPr="001651B9">
        <w:rPr>
          <w:rFonts w:ascii="Times New Roman" w:hAnsi="Times New Roman"/>
          <w:color w:val="000000"/>
          <w:sz w:val="28"/>
          <w:szCs w:val="28"/>
        </w:rPr>
        <w:t>ва) и предназначенного для предоставления субъектам малого и среднего предпр</w:t>
      </w:r>
      <w:r w:rsidRPr="001651B9">
        <w:rPr>
          <w:rFonts w:ascii="Times New Roman" w:hAnsi="Times New Roman"/>
          <w:color w:val="000000"/>
          <w:sz w:val="28"/>
          <w:szCs w:val="28"/>
        </w:rPr>
        <w:t>и</w:t>
      </w:r>
      <w:r w:rsidRPr="001651B9">
        <w:rPr>
          <w:rFonts w:ascii="Times New Roman" w:hAnsi="Times New Roman"/>
          <w:color w:val="000000"/>
          <w:sz w:val="28"/>
          <w:szCs w:val="28"/>
        </w:rPr>
        <w:t>нимательства и организациям, образующим инфраструктуру поддержки субъектов малого и среднего предпринимательства (далее - Порядок и условия), разработаны в соответствии с</w:t>
      </w:r>
      <w:r w:rsidRPr="001651B9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hyperlink r:id="rId10" w:history="1">
        <w:r w:rsidRPr="001651B9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  <w:bdr w:val="none" w:sz="0" w:space="0" w:color="auto" w:frame="1"/>
          </w:rPr>
          <w:t>Гражданским кодексом</w:t>
        </w:r>
      </w:hyperlink>
      <w:r w:rsidRPr="001651B9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1651B9">
        <w:rPr>
          <w:rFonts w:ascii="Times New Roman" w:hAnsi="Times New Roman"/>
          <w:color w:val="000000"/>
          <w:sz w:val="28"/>
          <w:szCs w:val="28"/>
        </w:rPr>
        <w:t>Российской Федерации,</w:t>
      </w:r>
      <w:r w:rsidRPr="001651B9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hyperlink r:id="rId11" w:history="1">
        <w:r w:rsidRPr="001651B9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  <w:bdr w:val="none" w:sz="0" w:space="0" w:color="auto" w:frame="1"/>
          </w:rPr>
          <w:t>Федеральным зак</w:t>
        </w:r>
        <w:r w:rsidRPr="001651B9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  <w:bdr w:val="none" w:sz="0" w:space="0" w:color="auto" w:frame="1"/>
          </w:rPr>
          <w:t>о</w:t>
        </w:r>
        <w:r w:rsidRPr="001651B9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  <w:bdr w:val="none" w:sz="0" w:space="0" w:color="auto" w:frame="1"/>
          </w:rPr>
          <w:t>ном</w:t>
        </w:r>
      </w:hyperlink>
      <w:r w:rsidRPr="001651B9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1651B9">
        <w:rPr>
          <w:rFonts w:ascii="Times New Roman" w:hAnsi="Times New Roman"/>
          <w:color w:val="000000"/>
          <w:sz w:val="28"/>
          <w:szCs w:val="28"/>
        </w:rPr>
        <w:t xml:space="preserve">от 24.07.2007 </w:t>
      </w:r>
      <w:r>
        <w:rPr>
          <w:rFonts w:ascii="Times New Roman" w:hAnsi="Times New Roman"/>
          <w:color w:val="000000"/>
          <w:sz w:val="28"/>
          <w:szCs w:val="28"/>
        </w:rPr>
        <w:t>г. № 209-ФЗ «</w:t>
      </w:r>
      <w:r w:rsidRPr="001651B9">
        <w:rPr>
          <w:rFonts w:ascii="Times New Roman" w:hAnsi="Times New Roman"/>
          <w:color w:val="000000"/>
          <w:sz w:val="28"/>
          <w:szCs w:val="28"/>
        </w:rPr>
        <w:t>О развитии малого и среднего предпринима</w:t>
      </w:r>
      <w:r>
        <w:rPr>
          <w:rFonts w:ascii="Times New Roman" w:hAnsi="Times New Roman"/>
          <w:color w:val="000000"/>
          <w:sz w:val="28"/>
          <w:szCs w:val="28"/>
        </w:rPr>
        <w:t>тельства в Российской Федерации»</w:t>
      </w:r>
      <w:r w:rsidRPr="001651B9">
        <w:rPr>
          <w:rFonts w:ascii="Times New Roman" w:hAnsi="Times New Roman"/>
          <w:color w:val="000000"/>
          <w:sz w:val="28"/>
          <w:szCs w:val="28"/>
        </w:rPr>
        <w:t>,</w:t>
      </w:r>
      <w:r w:rsidRPr="001651B9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hyperlink r:id="rId12" w:history="1">
        <w:r w:rsidRPr="001651B9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  <w:bdr w:val="none" w:sz="0" w:space="0" w:color="auto" w:frame="1"/>
          </w:rPr>
          <w:t>Федеральным законом</w:t>
        </w:r>
      </w:hyperlink>
      <w:r w:rsidRPr="001651B9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1651B9">
        <w:rPr>
          <w:rFonts w:ascii="Times New Roman" w:hAnsi="Times New Roman"/>
          <w:color w:val="000000"/>
          <w:sz w:val="28"/>
          <w:szCs w:val="28"/>
        </w:rPr>
        <w:t xml:space="preserve">от 26.07.2006 </w:t>
      </w:r>
      <w:r>
        <w:rPr>
          <w:rFonts w:ascii="Times New Roman" w:hAnsi="Times New Roman"/>
          <w:color w:val="000000"/>
          <w:sz w:val="28"/>
          <w:szCs w:val="28"/>
        </w:rPr>
        <w:t>г. №</w:t>
      </w:r>
      <w:r w:rsidRPr="001651B9">
        <w:rPr>
          <w:rFonts w:ascii="Times New Roman" w:hAnsi="Times New Roman"/>
          <w:color w:val="000000"/>
          <w:sz w:val="28"/>
          <w:szCs w:val="28"/>
        </w:rPr>
        <w:t xml:space="preserve"> 135-ФЗ </w:t>
      </w:r>
      <w:r>
        <w:rPr>
          <w:rFonts w:ascii="Times New Roman" w:hAnsi="Times New Roman"/>
          <w:color w:val="000000"/>
          <w:sz w:val="28"/>
          <w:szCs w:val="28"/>
        </w:rPr>
        <w:t>«О з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щите конкуренции»</w:t>
      </w:r>
      <w:r w:rsidRPr="001651B9">
        <w:rPr>
          <w:rFonts w:ascii="Times New Roman" w:hAnsi="Times New Roman"/>
          <w:color w:val="000000"/>
          <w:sz w:val="28"/>
          <w:szCs w:val="28"/>
        </w:rPr>
        <w:t>, иными нормативными правовыми актами Российской Федер</w:t>
      </w:r>
      <w:r w:rsidRPr="001651B9">
        <w:rPr>
          <w:rFonts w:ascii="Times New Roman" w:hAnsi="Times New Roman"/>
          <w:color w:val="000000"/>
          <w:sz w:val="28"/>
          <w:szCs w:val="28"/>
        </w:rPr>
        <w:t>а</w:t>
      </w:r>
      <w:r w:rsidRPr="001651B9">
        <w:rPr>
          <w:rFonts w:ascii="Times New Roman" w:hAnsi="Times New Roman"/>
          <w:color w:val="000000"/>
          <w:sz w:val="28"/>
          <w:szCs w:val="28"/>
        </w:rPr>
        <w:t>ции.</w:t>
      </w:r>
    </w:p>
    <w:p w:rsidR="000D3905" w:rsidRPr="001651B9" w:rsidRDefault="000D3905" w:rsidP="001651B9">
      <w:pPr>
        <w:spacing w:after="231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651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2. Порядок и условия устанавливают процедуру предоставления в аренду м</w:t>
      </w:r>
      <w:r w:rsidRPr="001651B9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1651B9">
        <w:rPr>
          <w:rFonts w:ascii="Times New Roman" w:hAnsi="Times New Roman"/>
          <w:color w:val="000000"/>
          <w:sz w:val="28"/>
          <w:szCs w:val="28"/>
          <w:lang w:eastAsia="ru-RU"/>
        </w:rPr>
        <w:t>ниципального имущества (за исключением земельных участков), включенного в п</w:t>
      </w:r>
      <w:r w:rsidRPr="001651B9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1651B9">
        <w:rPr>
          <w:rFonts w:ascii="Times New Roman" w:hAnsi="Times New Roman"/>
          <w:color w:val="000000"/>
          <w:sz w:val="28"/>
          <w:szCs w:val="28"/>
          <w:lang w:eastAsia="ru-RU"/>
        </w:rPr>
        <w:t>речень имущества, находящегося в собственности муниципального района Иса</w:t>
      </w:r>
      <w:r w:rsidRPr="001651B9"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 w:rsidRPr="001651B9">
        <w:rPr>
          <w:rFonts w:ascii="Times New Roman" w:hAnsi="Times New Roman"/>
          <w:color w:val="000000"/>
          <w:sz w:val="28"/>
          <w:szCs w:val="28"/>
          <w:lang w:eastAsia="ru-RU"/>
        </w:rPr>
        <w:t>линский Самарской области, свободного от прав третьих лиц (за исключением им</w:t>
      </w:r>
      <w:r w:rsidRPr="001651B9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1651B9">
        <w:rPr>
          <w:rFonts w:ascii="Times New Roman" w:hAnsi="Times New Roman"/>
          <w:color w:val="000000"/>
          <w:sz w:val="28"/>
          <w:szCs w:val="28"/>
          <w:lang w:eastAsia="ru-RU"/>
        </w:rPr>
        <w:t>щественных прав субъектов малого и среднего предпринимательства) и предназн</w:t>
      </w:r>
      <w:r w:rsidRPr="001651B9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1651B9">
        <w:rPr>
          <w:rFonts w:ascii="Times New Roman" w:hAnsi="Times New Roman"/>
          <w:color w:val="000000"/>
          <w:sz w:val="28"/>
          <w:szCs w:val="28"/>
          <w:lang w:eastAsia="ru-RU"/>
        </w:rPr>
        <w:t>ченного для предоставления субъектам малого и среднего предпринимательства и организациям, образующим инфраструктуру поддержки субъектов малого и средн</w:t>
      </w:r>
      <w:r w:rsidRPr="001651B9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1651B9">
        <w:rPr>
          <w:rFonts w:ascii="Times New Roman" w:hAnsi="Times New Roman"/>
          <w:color w:val="000000"/>
          <w:sz w:val="28"/>
          <w:szCs w:val="28"/>
          <w:lang w:eastAsia="ru-RU"/>
        </w:rPr>
        <w:t>го предпринимательства (далее - имущество).</w:t>
      </w:r>
    </w:p>
    <w:p w:rsidR="000D3905" w:rsidRPr="001651B9" w:rsidRDefault="000D3905" w:rsidP="001651B9">
      <w:pPr>
        <w:spacing w:after="231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651B9">
        <w:rPr>
          <w:rFonts w:ascii="Times New Roman" w:hAnsi="Times New Roman"/>
          <w:color w:val="000000"/>
          <w:sz w:val="28"/>
          <w:szCs w:val="28"/>
          <w:lang w:eastAsia="ru-RU"/>
        </w:rPr>
        <w:t>3. Представителем арендодателя имущества от имени муниципального района Исаклинский выступает Комитет по управлению муниципальным имуществом а</w:t>
      </w:r>
      <w:r w:rsidRPr="001651B9">
        <w:rPr>
          <w:rFonts w:ascii="Times New Roman" w:hAnsi="Times New Roman"/>
          <w:color w:val="000000"/>
          <w:sz w:val="28"/>
          <w:szCs w:val="28"/>
          <w:lang w:eastAsia="ru-RU"/>
        </w:rPr>
        <w:t>д</w:t>
      </w:r>
      <w:r w:rsidRPr="001651B9">
        <w:rPr>
          <w:rFonts w:ascii="Times New Roman" w:hAnsi="Times New Roman"/>
          <w:color w:val="000000"/>
          <w:sz w:val="28"/>
          <w:szCs w:val="28"/>
          <w:lang w:eastAsia="ru-RU"/>
        </w:rPr>
        <w:t>министрации  муниципального района Исаклинский  Самарской области (далее – Комитет), действующий на основании постановления Администрации муниципал</w:t>
      </w:r>
      <w:r w:rsidRPr="001651B9">
        <w:rPr>
          <w:rFonts w:ascii="Times New Roman" w:hAnsi="Times New Roman"/>
          <w:color w:val="000000"/>
          <w:sz w:val="28"/>
          <w:szCs w:val="28"/>
          <w:lang w:eastAsia="ru-RU"/>
        </w:rPr>
        <w:t>ь</w:t>
      </w:r>
      <w:r w:rsidRPr="001651B9">
        <w:rPr>
          <w:rFonts w:ascii="Times New Roman" w:hAnsi="Times New Roman"/>
          <w:color w:val="000000"/>
          <w:sz w:val="28"/>
          <w:szCs w:val="28"/>
          <w:lang w:eastAsia="ru-RU"/>
        </w:rPr>
        <w:t>ного района Исаклинский.</w:t>
      </w:r>
    </w:p>
    <w:p w:rsidR="000D3905" w:rsidRPr="001651B9" w:rsidRDefault="000D3905" w:rsidP="001651B9">
      <w:pPr>
        <w:spacing w:after="231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651B9">
        <w:rPr>
          <w:rFonts w:ascii="Times New Roman" w:hAnsi="Times New Roman"/>
          <w:color w:val="000000"/>
          <w:sz w:val="28"/>
          <w:szCs w:val="28"/>
          <w:lang w:eastAsia="ru-RU"/>
        </w:rPr>
        <w:t>4. Арендаторами имущества могут являться субъекты малого и среднего пре</w:t>
      </w:r>
      <w:r w:rsidRPr="001651B9">
        <w:rPr>
          <w:rFonts w:ascii="Times New Roman" w:hAnsi="Times New Roman"/>
          <w:color w:val="000000"/>
          <w:sz w:val="28"/>
          <w:szCs w:val="28"/>
          <w:lang w:eastAsia="ru-RU"/>
        </w:rPr>
        <w:t>д</w:t>
      </w:r>
      <w:r w:rsidRPr="001651B9">
        <w:rPr>
          <w:rFonts w:ascii="Times New Roman" w:hAnsi="Times New Roman"/>
          <w:color w:val="000000"/>
          <w:sz w:val="28"/>
          <w:szCs w:val="28"/>
          <w:lang w:eastAsia="ru-RU"/>
        </w:rPr>
        <w:t>принимательства и организации, образующие инфраструктуру поддержки субъектов малого и среднего предпринимательства, за исключением указанных в </w:t>
      </w:r>
      <w:hyperlink r:id="rId13" w:anchor="block_15" w:history="1">
        <w:r w:rsidRPr="001651B9">
          <w:rPr>
            <w:rFonts w:ascii="Times New Roman" w:hAnsi="Times New Roman"/>
            <w:color w:val="000000"/>
            <w:sz w:val="28"/>
            <w:szCs w:val="28"/>
            <w:lang w:eastAsia="ru-RU"/>
          </w:rPr>
          <w:t>статье 15</w:t>
        </w:r>
      </w:hyperlink>
      <w:r w:rsidRPr="001651B9">
        <w:rPr>
          <w:rFonts w:ascii="Times New Roman" w:hAnsi="Times New Roman"/>
          <w:color w:val="000000"/>
          <w:sz w:val="28"/>
          <w:szCs w:val="28"/>
          <w:lang w:eastAsia="ru-RU"/>
        </w:rPr>
        <w:t> Федерально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го закона от 24 июля 2007 года № 209-ФЗ «</w:t>
      </w:r>
      <w:r w:rsidRPr="001651B9">
        <w:rPr>
          <w:rFonts w:ascii="Times New Roman" w:hAnsi="Times New Roman"/>
          <w:color w:val="000000"/>
          <w:sz w:val="28"/>
          <w:szCs w:val="28"/>
          <w:lang w:eastAsia="ru-RU"/>
        </w:rPr>
        <w:t>О развитии малого и среднего предпринима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тельства в Российской Федерации»</w:t>
      </w:r>
      <w:r w:rsidRPr="001651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государственных фондов поддержки научной, научно-технической, инновационной деятельности, осущест</w:t>
      </w:r>
      <w:r w:rsidRPr="001651B9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Pr="001651B9">
        <w:rPr>
          <w:rFonts w:ascii="Times New Roman" w:hAnsi="Times New Roman"/>
          <w:color w:val="000000"/>
          <w:sz w:val="28"/>
          <w:szCs w:val="28"/>
          <w:lang w:eastAsia="ru-RU"/>
        </w:rPr>
        <w:t>ляющих деятельность в форме государственных учреждений.</w:t>
      </w:r>
    </w:p>
    <w:p w:rsidR="000D3905" w:rsidRPr="001651B9" w:rsidRDefault="000D3905" w:rsidP="001651B9">
      <w:pPr>
        <w:spacing w:after="231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651B9">
        <w:rPr>
          <w:rFonts w:ascii="Times New Roman" w:hAnsi="Times New Roman"/>
          <w:color w:val="000000"/>
          <w:sz w:val="28"/>
          <w:szCs w:val="28"/>
          <w:lang w:eastAsia="ru-RU"/>
        </w:rPr>
        <w:t>5. Заключение договоров аренды имущества, включенного в Перечень, осущ</w:t>
      </w:r>
      <w:r w:rsidRPr="001651B9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1651B9">
        <w:rPr>
          <w:rFonts w:ascii="Times New Roman" w:hAnsi="Times New Roman"/>
          <w:color w:val="000000"/>
          <w:sz w:val="28"/>
          <w:szCs w:val="28"/>
          <w:lang w:eastAsia="ru-RU"/>
        </w:rPr>
        <w:t>ствляется:</w:t>
      </w:r>
    </w:p>
    <w:p w:rsidR="000D3905" w:rsidRPr="001651B9" w:rsidRDefault="000D3905" w:rsidP="001651B9">
      <w:pPr>
        <w:spacing w:after="231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651B9">
        <w:rPr>
          <w:rFonts w:ascii="Times New Roman" w:hAnsi="Times New Roman"/>
          <w:color w:val="000000"/>
          <w:sz w:val="28"/>
          <w:szCs w:val="28"/>
          <w:lang w:eastAsia="ru-RU"/>
        </w:rPr>
        <w:t>1) по результатам проведения конкурсов или открытых торгов в форме ау</w:t>
      </w:r>
      <w:r w:rsidRPr="001651B9"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 w:rsidRPr="001651B9">
        <w:rPr>
          <w:rFonts w:ascii="Times New Roman" w:hAnsi="Times New Roman"/>
          <w:color w:val="000000"/>
          <w:sz w:val="28"/>
          <w:szCs w:val="28"/>
          <w:lang w:eastAsia="ru-RU"/>
        </w:rPr>
        <w:t>циона на право заключения договоров аренды имущества;</w:t>
      </w:r>
    </w:p>
    <w:p w:rsidR="000D3905" w:rsidRPr="001651B9" w:rsidRDefault="000D3905" w:rsidP="001651B9">
      <w:pPr>
        <w:spacing w:after="231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651B9">
        <w:rPr>
          <w:rFonts w:ascii="Times New Roman" w:hAnsi="Times New Roman"/>
          <w:color w:val="000000"/>
          <w:sz w:val="28"/>
          <w:szCs w:val="28"/>
          <w:lang w:eastAsia="ru-RU"/>
        </w:rPr>
        <w:t>2) без проведения торгов в случаях, предусмотренных статьей 17.1 Федерал</w:t>
      </w:r>
      <w:r w:rsidRPr="001651B9">
        <w:rPr>
          <w:rFonts w:ascii="Times New Roman" w:hAnsi="Times New Roman"/>
          <w:color w:val="000000"/>
          <w:sz w:val="28"/>
          <w:szCs w:val="28"/>
          <w:lang w:eastAsia="ru-RU"/>
        </w:rPr>
        <w:t>ь</w:t>
      </w:r>
      <w:r w:rsidRPr="001651B9">
        <w:rPr>
          <w:rFonts w:ascii="Times New Roman" w:hAnsi="Times New Roman"/>
          <w:color w:val="000000"/>
          <w:sz w:val="28"/>
          <w:szCs w:val="28"/>
          <w:lang w:eastAsia="ru-RU"/>
        </w:rPr>
        <w:t>ного закона от 26.07.2006 г. №135-ФЗ «О защите конкуренции».</w:t>
      </w:r>
    </w:p>
    <w:p w:rsidR="000D3905" w:rsidRPr="001651B9" w:rsidRDefault="000D3905" w:rsidP="001651B9">
      <w:pPr>
        <w:spacing w:after="231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651B9">
        <w:rPr>
          <w:rFonts w:ascii="Times New Roman" w:hAnsi="Times New Roman"/>
          <w:color w:val="000000"/>
          <w:sz w:val="28"/>
          <w:szCs w:val="28"/>
          <w:lang w:eastAsia="ru-RU"/>
        </w:rPr>
        <w:t>6.По истечении срока договора аренды имущества заключение такого догов</w:t>
      </w:r>
      <w:r w:rsidRPr="001651B9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1651B9">
        <w:rPr>
          <w:rFonts w:ascii="Times New Roman" w:hAnsi="Times New Roman"/>
          <w:color w:val="000000"/>
          <w:sz w:val="28"/>
          <w:szCs w:val="28"/>
          <w:lang w:eastAsia="ru-RU"/>
        </w:rPr>
        <w:t>ра на новый срок с арендатором, надлежащим образом исполнившим свои обяза</w:t>
      </w:r>
      <w:r w:rsidRPr="001651B9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Pr="001651B9">
        <w:rPr>
          <w:rFonts w:ascii="Times New Roman" w:hAnsi="Times New Roman"/>
          <w:color w:val="000000"/>
          <w:sz w:val="28"/>
          <w:szCs w:val="28"/>
          <w:lang w:eastAsia="ru-RU"/>
        </w:rPr>
        <w:t>ности, осуществляется без проведения торгов, если иное не установлено договором и срок действия договора не ограничен законодательством Российской Федерации, при одновременном соблюдении следующих условий:</w:t>
      </w:r>
    </w:p>
    <w:p w:rsidR="000D3905" w:rsidRPr="001651B9" w:rsidRDefault="000D3905" w:rsidP="001651B9">
      <w:pPr>
        <w:spacing w:after="231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651B9">
        <w:rPr>
          <w:rFonts w:ascii="Times New Roman" w:hAnsi="Times New Roman"/>
          <w:color w:val="000000"/>
          <w:sz w:val="28"/>
          <w:szCs w:val="28"/>
          <w:lang w:eastAsia="ru-RU"/>
        </w:rPr>
        <w:t>1) размер арендной платы определяется по результатам оценки рыночной стоимости объекта, проводимой в соответствии с </w:t>
      </w:r>
      <w:hyperlink r:id="rId14" w:history="1">
        <w:r w:rsidRPr="001651B9">
          <w:rPr>
            <w:rFonts w:ascii="Times New Roman" w:hAnsi="Times New Roman"/>
            <w:color w:val="000000"/>
            <w:sz w:val="28"/>
            <w:szCs w:val="28"/>
            <w:lang w:eastAsia="ru-RU"/>
          </w:rPr>
          <w:t>законодательством</w:t>
        </w:r>
      </w:hyperlink>
      <w:r w:rsidRPr="001651B9">
        <w:rPr>
          <w:rFonts w:ascii="Times New Roman" w:hAnsi="Times New Roman"/>
          <w:color w:val="000000"/>
          <w:sz w:val="28"/>
          <w:szCs w:val="28"/>
          <w:lang w:eastAsia="ru-RU"/>
        </w:rPr>
        <w:t>, регулиру</w:t>
      </w:r>
      <w:r w:rsidRPr="001651B9">
        <w:rPr>
          <w:rFonts w:ascii="Times New Roman" w:hAnsi="Times New Roman"/>
          <w:color w:val="000000"/>
          <w:sz w:val="28"/>
          <w:szCs w:val="28"/>
          <w:lang w:eastAsia="ru-RU"/>
        </w:rPr>
        <w:t>ю</w:t>
      </w:r>
      <w:r w:rsidRPr="001651B9">
        <w:rPr>
          <w:rFonts w:ascii="Times New Roman" w:hAnsi="Times New Roman"/>
          <w:color w:val="000000"/>
          <w:sz w:val="28"/>
          <w:szCs w:val="28"/>
          <w:lang w:eastAsia="ru-RU"/>
        </w:rPr>
        <w:t>щим оценочную деятельность в Российской Федерации, без применения льгот, если иное не предусмотрено законодательством Российской Федерации;</w:t>
      </w:r>
    </w:p>
    <w:p w:rsidR="000D3905" w:rsidRPr="001651B9" w:rsidRDefault="000D3905" w:rsidP="001651B9">
      <w:pPr>
        <w:spacing w:after="231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651B9">
        <w:rPr>
          <w:rFonts w:ascii="Times New Roman" w:hAnsi="Times New Roman"/>
          <w:color w:val="000000"/>
          <w:sz w:val="28"/>
          <w:szCs w:val="28"/>
          <w:lang w:eastAsia="ru-RU"/>
        </w:rPr>
        <w:t>2) минимальный срок, на который перезаключается договор аренды имущес</w:t>
      </w:r>
      <w:r w:rsidRPr="001651B9"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Pr="001651B9">
        <w:rPr>
          <w:rFonts w:ascii="Times New Roman" w:hAnsi="Times New Roman"/>
          <w:color w:val="000000"/>
          <w:sz w:val="28"/>
          <w:szCs w:val="28"/>
          <w:lang w:eastAsia="ru-RU"/>
        </w:rPr>
        <w:t>ва, должен составлять не менее трех лет. Срок может быть уменьшен только на о</w:t>
      </w:r>
      <w:r w:rsidRPr="001651B9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1651B9">
        <w:rPr>
          <w:rFonts w:ascii="Times New Roman" w:hAnsi="Times New Roman"/>
          <w:color w:val="000000"/>
          <w:sz w:val="28"/>
          <w:szCs w:val="28"/>
          <w:lang w:eastAsia="ru-RU"/>
        </w:rPr>
        <w:t>новании заявления арендатора.</w:t>
      </w:r>
    </w:p>
    <w:p w:rsidR="000D3905" w:rsidRPr="001651B9" w:rsidRDefault="000D3905" w:rsidP="001651B9">
      <w:pPr>
        <w:spacing w:after="231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651B9">
        <w:rPr>
          <w:rFonts w:ascii="Times New Roman" w:hAnsi="Times New Roman"/>
          <w:color w:val="000000"/>
          <w:sz w:val="28"/>
          <w:szCs w:val="28"/>
          <w:lang w:eastAsia="ru-RU"/>
        </w:rPr>
        <w:t>Арендодатель не вправе отказать арендатору в заключении на новый срок д</w:t>
      </w:r>
      <w:r w:rsidRPr="001651B9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1651B9">
        <w:rPr>
          <w:rFonts w:ascii="Times New Roman" w:hAnsi="Times New Roman"/>
          <w:color w:val="000000"/>
          <w:sz w:val="28"/>
          <w:szCs w:val="28"/>
          <w:lang w:eastAsia="ru-RU"/>
        </w:rPr>
        <w:t>говора аренды имущества, за исключением следующих случаев:</w:t>
      </w:r>
    </w:p>
    <w:p w:rsidR="000D3905" w:rsidRPr="001651B9" w:rsidRDefault="000D3905" w:rsidP="001651B9">
      <w:pPr>
        <w:spacing w:after="231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651B9">
        <w:rPr>
          <w:rFonts w:ascii="Times New Roman" w:hAnsi="Times New Roman"/>
          <w:color w:val="000000"/>
          <w:sz w:val="28"/>
          <w:szCs w:val="28"/>
          <w:lang w:eastAsia="ru-RU"/>
        </w:rPr>
        <w:t>1) принятие в установленном порядке решения, предусматривающего иной порядок распоряжения имуществом;</w:t>
      </w:r>
    </w:p>
    <w:p w:rsidR="000D3905" w:rsidRPr="001651B9" w:rsidRDefault="000D3905" w:rsidP="001651B9">
      <w:pPr>
        <w:spacing w:after="231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651B9">
        <w:rPr>
          <w:rFonts w:ascii="Times New Roman" w:hAnsi="Times New Roman"/>
          <w:color w:val="000000"/>
          <w:sz w:val="28"/>
          <w:szCs w:val="28"/>
          <w:lang w:eastAsia="ru-RU"/>
        </w:rPr>
        <w:t>2) наличие у арендатора задолженности по арендной плате, начисленным н</w:t>
      </w:r>
      <w:r w:rsidRPr="001651B9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1651B9">
        <w:rPr>
          <w:rFonts w:ascii="Times New Roman" w:hAnsi="Times New Roman"/>
          <w:color w:val="000000"/>
          <w:sz w:val="28"/>
          <w:szCs w:val="28"/>
          <w:lang w:eastAsia="ru-RU"/>
        </w:rPr>
        <w:t>устойкам (штрафам, пеням) в размере, превышающем однократный размер арен</w:t>
      </w:r>
      <w:r w:rsidRPr="001651B9">
        <w:rPr>
          <w:rFonts w:ascii="Times New Roman" w:hAnsi="Times New Roman"/>
          <w:color w:val="000000"/>
          <w:sz w:val="28"/>
          <w:szCs w:val="28"/>
          <w:lang w:eastAsia="ru-RU"/>
        </w:rPr>
        <w:t>д</w:t>
      </w:r>
      <w:r w:rsidRPr="001651B9">
        <w:rPr>
          <w:rFonts w:ascii="Times New Roman" w:hAnsi="Times New Roman"/>
          <w:color w:val="000000"/>
          <w:sz w:val="28"/>
          <w:szCs w:val="28"/>
          <w:lang w:eastAsia="ru-RU"/>
        </w:rPr>
        <w:t>ной платы, установленный договором аренды имущества.</w:t>
      </w:r>
    </w:p>
    <w:p w:rsidR="000D3905" w:rsidRPr="001651B9" w:rsidRDefault="000D3905" w:rsidP="001651B9">
      <w:pPr>
        <w:spacing w:after="231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651B9">
        <w:rPr>
          <w:rFonts w:ascii="Times New Roman" w:hAnsi="Times New Roman"/>
          <w:color w:val="000000"/>
          <w:sz w:val="28"/>
          <w:szCs w:val="28"/>
          <w:lang w:eastAsia="ru-RU"/>
        </w:rPr>
        <w:t>7. Арендодатель осуществляет функции по организации и проведению торгов.</w:t>
      </w:r>
    </w:p>
    <w:p w:rsidR="000D3905" w:rsidRPr="001651B9" w:rsidRDefault="000D3905" w:rsidP="001651B9">
      <w:pPr>
        <w:spacing w:after="231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651B9">
        <w:rPr>
          <w:rFonts w:ascii="Times New Roman" w:hAnsi="Times New Roman"/>
          <w:color w:val="000000"/>
          <w:sz w:val="28"/>
          <w:szCs w:val="28"/>
          <w:lang w:eastAsia="ru-RU"/>
        </w:rPr>
        <w:t>8. Порядок проведения торгов, заключение договоров аренды имущества по результатам торгов определяются </w:t>
      </w:r>
      <w:hyperlink r:id="rId15" w:anchor="block_1000" w:history="1">
        <w:r w:rsidRPr="001651B9">
          <w:rPr>
            <w:rFonts w:ascii="Times New Roman" w:hAnsi="Times New Roman"/>
            <w:color w:val="000000"/>
            <w:sz w:val="28"/>
            <w:szCs w:val="28"/>
            <w:lang w:eastAsia="ru-RU"/>
          </w:rPr>
          <w:t>Правилами</w:t>
        </w:r>
      </w:hyperlink>
      <w:r w:rsidRPr="001651B9">
        <w:rPr>
          <w:rFonts w:ascii="Times New Roman" w:hAnsi="Times New Roman"/>
          <w:color w:val="000000"/>
          <w:sz w:val="28"/>
          <w:szCs w:val="28"/>
          <w:lang w:eastAsia="ru-RU"/>
        </w:rPr>
        <w:t> проведения конкурсов или аукционов на право заключения договоров аренды, договоров безвозмездного пользования, д</w:t>
      </w:r>
      <w:r w:rsidRPr="001651B9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1651B9">
        <w:rPr>
          <w:rFonts w:ascii="Times New Roman" w:hAnsi="Times New Roman"/>
          <w:color w:val="000000"/>
          <w:sz w:val="28"/>
          <w:szCs w:val="28"/>
          <w:lang w:eastAsia="ru-RU"/>
        </w:rPr>
        <w:t>говоров доверительного управления имуществом, иных договоров, предусматр</w:t>
      </w:r>
      <w:r w:rsidRPr="001651B9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1651B9">
        <w:rPr>
          <w:rFonts w:ascii="Times New Roman" w:hAnsi="Times New Roman"/>
          <w:color w:val="000000"/>
          <w:sz w:val="28"/>
          <w:szCs w:val="28"/>
          <w:lang w:eastAsia="ru-RU"/>
        </w:rPr>
        <w:t>вающих переход прав в отношении государственного или муниципального имущ</w:t>
      </w:r>
      <w:r w:rsidRPr="001651B9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1651B9">
        <w:rPr>
          <w:rFonts w:ascii="Times New Roman" w:hAnsi="Times New Roman"/>
          <w:color w:val="000000"/>
          <w:sz w:val="28"/>
          <w:szCs w:val="28"/>
          <w:lang w:eastAsia="ru-RU"/>
        </w:rPr>
        <w:t>ства, утвержденными </w:t>
      </w:r>
      <w:hyperlink r:id="rId16" w:history="1">
        <w:r w:rsidRPr="001651B9">
          <w:rPr>
            <w:rFonts w:ascii="Times New Roman" w:hAnsi="Times New Roman"/>
            <w:color w:val="000000"/>
            <w:sz w:val="28"/>
            <w:szCs w:val="28"/>
            <w:lang w:eastAsia="ru-RU"/>
          </w:rPr>
          <w:t>приказом</w:t>
        </w:r>
      </w:hyperlink>
      <w:r w:rsidRPr="001651B9">
        <w:rPr>
          <w:rFonts w:ascii="Times New Roman" w:hAnsi="Times New Roman"/>
          <w:color w:val="000000"/>
          <w:sz w:val="28"/>
          <w:szCs w:val="28"/>
          <w:lang w:eastAsia="ru-RU"/>
        </w:rPr>
        <w:t> Федеральной антимонопольной службы от 10 фе</w:t>
      </w:r>
      <w:r w:rsidRPr="001651B9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Pr="001651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раля </w:t>
      </w:r>
      <w:smartTag w:uri="urn:schemas-microsoft-com:office:smarttags" w:element="metricconverter">
        <w:smartTagPr>
          <w:attr w:name="ProductID" w:val="2010 г"/>
        </w:smartTagPr>
        <w:r w:rsidRPr="001651B9">
          <w:rPr>
            <w:rFonts w:ascii="Times New Roman" w:hAnsi="Times New Roman"/>
            <w:color w:val="000000"/>
            <w:sz w:val="28"/>
            <w:szCs w:val="28"/>
            <w:lang w:eastAsia="ru-RU"/>
          </w:rPr>
          <w:t>2010 г</w:t>
        </w:r>
      </w:smartTag>
      <w:r>
        <w:rPr>
          <w:rFonts w:ascii="Times New Roman" w:hAnsi="Times New Roman"/>
          <w:color w:val="000000"/>
          <w:sz w:val="28"/>
          <w:szCs w:val="28"/>
          <w:lang w:eastAsia="ru-RU"/>
        </w:rPr>
        <w:t>. № 67 «</w:t>
      </w:r>
      <w:r w:rsidRPr="001651B9">
        <w:rPr>
          <w:rFonts w:ascii="Times New Roman" w:hAnsi="Times New Roman"/>
          <w:color w:val="000000"/>
          <w:sz w:val="28"/>
          <w:szCs w:val="28"/>
          <w:lang w:eastAsia="ru-RU"/>
        </w:rPr>
        <w:t>О порядке проведения конкурсов или аукционов на право закл</w:t>
      </w:r>
      <w:r w:rsidRPr="001651B9">
        <w:rPr>
          <w:rFonts w:ascii="Times New Roman" w:hAnsi="Times New Roman"/>
          <w:color w:val="000000"/>
          <w:sz w:val="28"/>
          <w:szCs w:val="28"/>
          <w:lang w:eastAsia="ru-RU"/>
        </w:rPr>
        <w:t>ю</w:t>
      </w:r>
      <w:r w:rsidRPr="001651B9">
        <w:rPr>
          <w:rFonts w:ascii="Times New Roman" w:hAnsi="Times New Roman"/>
          <w:color w:val="000000"/>
          <w:sz w:val="28"/>
          <w:szCs w:val="28"/>
          <w:lang w:eastAsia="ru-RU"/>
        </w:rPr>
        <w:t>чения договоров аренды, договоров безвозмездного пользования, договоров довер</w:t>
      </w:r>
      <w:r w:rsidRPr="001651B9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1651B9">
        <w:rPr>
          <w:rFonts w:ascii="Times New Roman" w:hAnsi="Times New Roman"/>
          <w:color w:val="000000"/>
          <w:sz w:val="28"/>
          <w:szCs w:val="28"/>
          <w:lang w:eastAsia="ru-RU"/>
        </w:rPr>
        <w:t>тельного управления имуществом, иных договоров, предусматривающих переход прав в отношении государственного или муниципального имущества, и перечне в</w:t>
      </w:r>
      <w:r w:rsidRPr="001651B9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1651B9">
        <w:rPr>
          <w:rFonts w:ascii="Times New Roman" w:hAnsi="Times New Roman"/>
          <w:color w:val="000000"/>
          <w:sz w:val="28"/>
          <w:szCs w:val="28"/>
          <w:lang w:eastAsia="ru-RU"/>
        </w:rPr>
        <w:t>дов имущества, в отношении которого заключение указанных договоров может осуществляться путем про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ведения торгов в форме конкурса»</w:t>
      </w:r>
      <w:r w:rsidRPr="001651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(далее - правила).</w:t>
      </w:r>
    </w:p>
    <w:p w:rsidR="000D3905" w:rsidRPr="001651B9" w:rsidRDefault="000D3905" w:rsidP="001651B9">
      <w:pPr>
        <w:pStyle w:val="s1"/>
        <w:spacing w:before="0" w:beforeAutospacing="0" w:after="231" w:afterAutospacing="0"/>
        <w:ind w:firstLine="708"/>
        <w:jc w:val="both"/>
        <w:rPr>
          <w:color w:val="000000"/>
          <w:sz w:val="28"/>
          <w:szCs w:val="28"/>
        </w:rPr>
      </w:pPr>
      <w:r w:rsidRPr="001651B9">
        <w:rPr>
          <w:color w:val="000000"/>
          <w:sz w:val="28"/>
          <w:szCs w:val="28"/>
        </w:rPr>
        <w:t>9. Для предоставления имущества, включенного в</w:t>
      </w:r>
      <w:r w:rsidRPr="001651B9">
        <w:rPr>
          <w:rStyle w:val="apple-converted-space"/>
          <w:color w:val="000000"/>
          <w:sz w:val="28"/>
          <w:szCs w:val="28"/>
        </w:rPr>
        <w:t> </w:t>
      </w:r>
      <w:hyperlink r:id="rId17" w:anchor="block_2000" w:history="1">
        <w:r w:rsidRPr="001651B9">
          <w:rPr>
            <w:rStyle w:val="Hyperlink"/>
            <w:color w:val="000000"/>
            <w:sz w:val="28"/>
            <w:szCs w:val="28"/>
            <w:u w:val="none"/>
            <w:bdr w:val="none" w:sz="0" w:space="0" w:color="auto" w:frame="1"/>
          </w:rPr>
          <w:t>Перечень</w:t>
        </w:r>
      </w:hyperlink>
      <w:r w:rsidRPr="001651B9">
        <w:rPr>
          <w:color w:val="000000"/>
          <w:sz w:val="28"/>
          <w:szCs w:val="28"/>
        </w:rPr>
        <w:t>, без проведения торгов субъекты малого и среднего предпринимательства  и организации, образу</w:t>
      </w:r>
      <w:r w:rsidRPr="001651B9">
        <w:rPr>
          <w:color w:val="000000"/>
          <w:sz w:val="28"/>
          <w:szCs w:val="28"/>
        </w:rPr>
        <w:t>ю</w:t>
      </w:r>
      <w:r w:rsidRPr="001651B9">
        <w:rPr>
          <w:color w:val="000000"/>
          <w:sz w:val="28"/>
          <w:szCs w:val="28"/>
        </w:rPr>
        <w:t>щие инфраструктуру поддержки субъектов  малого и среднего предпринимательства (далее - заявители), обращаются в Комитет с заявлением о предоставлении такого имущества (далее - заявление).</w:t>
      </w:r>
    </w:p>
    <w:p w:rsidR="000D3905" w:rsidRPr="001651B9" w:rsidRDefault="000D3905" w:rsidP="001651B9">
      <w:pPr>
        <w:pStyle w:val="s1"/>
        <w:spacing w:before="0" w:beforeAutospacing="0" w:after="231" w:afterAutospacing="0"/>
        <w:ind w:firstLine="708"/>
        <w:jc w:val="both"/>
        <w:rPr>
          <w:color w:val="000000"/>
          <w:sz w:val="28"/>
          <w:szCs w:val="28"/>
        </w:rPr>
      </w:pPr>
      <w:r w:rsidRPr="001651B9">
        <w:rPr>
          <w:color w:val="000000"/>
          <w:sz w:val="28"/>
          <w:szCs w:val="28"/>
        </w:rPr>
        <w:t>10. С заявлением представляются следующие документы:</w:t>
      </w:r>
    </w:p>
    <w:p w:rsidR="000D3905" w:rsidRPr="001651B9" w:rsidRDefault="000D3905" w:rsidP="001651B9">
      <w:pPr>
        <w:pStyle w:val="s1"/>
        <w:spacing w:before="0" w:beforeAutospacing="0" w:after="231" w:afterAutospacing="0"/>
        <w:ind w:firstLine="708"/>
        <w:jc w:val="both"/>
        <w:rPr>
          <w:color w:val="000000"/>
          <w:sz w:val="28"/>
          <w:szCs w:val="28"/>
        </w:rPr>
      </w:pPr>
      <w:r w:rsidRPr="001651B9">
        <w:rPr>
          <w:color w:val="000000"/>
          <w:sz w:val="28"/>
          <w:szCs w:val="28"/>
        </w:rPr>
        <w:t>1) документ, удостоверяющий личность заявителя (представителя заявителя), который возвращается ему непосредственно после установления личности;</w:t>
      </w:r>
    </w:p>
    <w:p w:rsidR="000D3905" w:rsidRPr="001651B9" w:rsidRDefault="000D3905" w:rsidP="001651B9">
      <w:pPr>
        <w:pStyle w:val="s1"/>
        <w:spacing w:before="0" w:beforeAutospacing="0" w:after="231" w:afterAutospacing="0"/>
        <w:ind w:firstLine="708"/>
        <w:jc w:val="both"/>
        <w:rPr>
          <w:color w:val="000000"/>
          <w:sz w:val="28"/>
          <w:szCs w:val="28"/>
        </w:rPr>
      </w:pPr>
      <w:r w:rsidRPr="001651B9">
        <w:rPr>
          <w:color w:val="000000"/>
          <w:sz w:val="28"/>
          <w:szCs w:val="28"/>
        </w:rPr>
        <w:t>2) документ, подтверждающий полномочия представителя заявителя (в случае если с заявлением обращается представитель заявителя), либо его копия (при пред</w:t>
      </w:r>
      <w:r w:rsidRPr="001651B9">
        <w:rPr>
          <w:color w:val="000000"/>
          <w:sz w:val="28"/>
          <w:szCs w:val="28"/>
        </w:rPr>
        <w:t>ъ</w:t>
      </w:r>
      <w:r w:rsidRPr="001651B9">
        <w:rPr>
          <w:color w:val="000000"/>
          <w:sz w:val="28"/>
          <w:szCs w:val="28"/>
        </w:rPr>
        <w:t>явлении оригинала);</w:t>
      </w:r>
    </w:p>
    <w:p w:rsidR="000D3905" w:rsidRPr="001651B9" w:rsidRDefault="000D3905" w:rsidP="001651B9">
      <w:pPr>
        <w:pStyle w:val="s1"/>
        <w:spacing w:before="0" w:beforeAutospacing="0" w:after="231" w:afterAutospacing="0"/>
        <w:ind w:firstLine="708"/>
        <w:jc w:val="both"/>
        <w:rPr>
          <w:color w:val="000000"/>
          <w:sz w:val="28"/>
          <w:szCs w:val="28"/>
        </w:rPr>
      </w:pPr>
      <w:r w:rsidRPr="001651B9">
        <w:rPr>
          <w:color w:val="000000"/>
          <w:sz w:val="28"/>
          <w:szCs w:val="28"/>
        </w:rPr>
        <w:t>3) копии учредительных документов (для юридических лиц);</w:t>
      </w:r>
    </w:p>
    <w:p w:rsidR="000D3905" w:rsidRPr="001651B9" w:rsidRDefault="000D3905" w:rsidP="001651B9">
      <w:pPr>
        <w:pStyle w:val="s1"/>
        <w:spacing w:before="0" w:beforeAutospacing="0" w:after="231" w:afterAutospacing="0"/>
        <w:ind w:firstLine="708"/>
        <w:jc w:val="both"/>
        <w:rPr>
          <w:color w:val="000000"/>
          <w:sz w:val="28"/>
          <w:szCs w:val="28"/>
        </w:rPr>
      </w:pPr>
      <w:r w:rsidRPr="001651B9">
        <w:rPr>
          <w:color w:val="000000"/>
          <w:sz w:val="28"/>
          <w:szCs w:val="28"/>
        </w:rPr>
        <w:t>4) копия решения об одобрении или о совершении крупной сделки (в случае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 аренды является крупной сделкой);</w:t>
      </w:r>
    </w:p>
    <w:p w:rsidR="000D3905" w:rsidRPr="001651B9" w:rsidRDefault="000D3905" w:rsidP="001651B9">
      <w:pPr>
        <w:pStyle w:val="s1"/>
        <w:spacing w:before="0" w:beforeAutospacing="0" w:after="231" w:afterAutospacing="0"/>
        <w:ind w:firstLine="708"/>
        <w:jc w:val="both"/>
        <w:rPr>
          <w:color w:val="000000"/>
          <w:sz w:val="28"/>
          <w:szCs w:val="28"/>
        </w:rPr>
      </w:pPr>
      <w:r w:rsidRPr="001651B9">
        <w:rPr>
          <w:color w:val="000000"/>
          <w:sz w:val="28"/>
          <w:szCs w:val="28"/>
        </w:rPr>
        <w:t>5) заявление об отсутствии решения о ликвидации заявителя (юридического лица), об отсутствии решения арбитражного суда о признании заявителя банкротом и об открытии конкурсного производства;</w:t>
      </w:r>
    </w:p>
    <w:p w:rsidR="000D3905" w:rsidRPr="001651B9" w:rsidRDefault="000D3905" w:rsidP="001651B9">
      <w:pPr>
        <w:pStyle w:val="s1"/>
        <w:spacing w:before="0" w:beforeAutospacing="0" w:after="231" w:afterAutospacing="0"/>
        <w:ind w:firstLine="708"/>
        <w:jc w:val="both"/>
        <w:rPr>
          <w:color w:val="000000"/>
          <w:sz w:val="28"/>
          <w:szCs w:val="28"/>
        </w:rPr>
      </w:pPr>
      <w:r w:rsidRPr="001651B9">
        <w:rPr>
          <w:color w:val="000000"/>
          <w:sz w:val="28"/>
          <w:szCs w:val="28"/>
        </w:rPr>
        <w:t>6) заявление о соответствии вновь созданного юридического лица и вновь з</w:t>
      </w:r>
      <w:r w:rsidRPr="001651B9">
        <w:rPr>
          <w:color w:val="000000"/>
          <w:sz w:val="28"/>
          <w:szCs w:val="28"/>
        </w:rPr>
        <w:t>а</w:t>
      </w:r>
      <w:r w:rsidRPr="001651B9">
        <w:rPr>
          <w:color w:val="000000"/>
          <w:sz w:val="28"/>
          <w:szCs w:val="28"/>
        </w:rPr>
        <w:t>регистрированного индивидуального предпринимателя условиям отнесения к суб</w:t>
      </w:r>
      <w:r w:rsidRPr="001651B9">
        <w:rPr>
          <w:color w:val="000000"/>
          <w:sz w:val="28"/>
          <w:szCs w:val="28"/>
        </w:rPr>
        <w:t>ъ</w:t>
      </w:r>
      <w:r w:rsidRPr="001651B9">
        <w:rPr>
          <w:color w:val="000000"/>
          <w:sz w:val="28"/>
          <w:szCs w:val="28"/>
        </w:rPr>
        <w:t>ектам малого и среднего предпринимательства, установленным</w:t>
      </w:r>
      <w:r w:rsidRPr="001651B9">
        <w:rPr>
          <w:rStyle w:val="apple-converted-space"/>
          <w:color w:val="000000"/>
          <w:sz w:val="28"/>
          <w:szCs w:val="28"/>
        </w:rPr>
        <w:t> </w:t>
      </w:r>
      <w:hyperlink r:id="rId18" w:history="1">
        <w:r w:rsidRPr="001651B9">
          <w:rPr>
            <w:rStyle w:val="Hyperlink"/>
            <w:color w:val="000000"/>
            <w:sz w:val="28"/>
            <w:szCs w:val="28"/>
            <w:bdr w:val="none" w:sz="0" w:space="0" w:color="auto" w:frame="1"/>
          </w:rPr>
          <w:t>Федеральным зак</w:t>
        </w:r>
        <w:r w:rsidRPr="001651B9">
          <w:rPr>
            <w:rStyle w:val="Hyperlink"/>
            <w:color w:val="000000"/>
            <w:sz w:val="28"/>
            <w:szCs w:val="28"/>
            <w:bdr w:val="none" w:sz="0" w:space="0" w:color="auto" w:frame="1"/>
          </w:rPr>
          <w:t>о</w:t>
        </w:r>
        <w:r w:rsidRPr="001651B9">
          <w:rPr>
            <w:rStyle w:val="Hyperlink"/>
            <w:color w:val="000000"/>
            <w:sz w:val="28"/>
            <w:szCs w:val="28"/>
            <w:bdr w:val="none" w:sz="0" w:space="0" w:color="auto" w:frame="1"/>
          </w:rPr>
          <w:t>ном</w:t>
        </w:r>
      </w:hyperlink>
      <w:r w:rsidRPr="001651B9">
        <w:rPr>
          <w:rStyle w:val="apple-converted-space"/>
          <w:color w:val="000000"/>
          <w:sz w:val="28"/>
          <w:szCs w:val="28"/>
        </w:rPr>
        <w:t> </w:t>
      </w:r>
      <w:r w:rsidRPr="001651B9">
        <w:rPr>
          <w:color w:val="000000"/>
          <w:sz w:val="28"/>
          <w:szCs w:val="28"/>
        </w:rPr>
        <w:t>от 24 июля 2007 г</w:t>
      </w:r>
      <w:r>
        <w:rPr>
          <w:color w:val="000000"/>
          <w:sz w:val="28"/>
          <w:szCs w:val="28"/>
        </w:rPr>
        <w:t xml:space="preserve">. № </w:t>
      </w:r>
      <w:r w:rsidRPr="001651B9">
        <w:rPr>
          <w:color w:val="000000"/>
          <w:sz w:val="28"/>
          <w:szCs w:val="28"/>
        </w:rPr>
        <w:t xml:space="preserve"> 209-ФЗ </w:t>
      </w:r>
      <w:r>
        <w:rPr>
          <w:color w:val="000000"/>
          <w:sz w:val="28"/>
          <w:szCs w:val="28"/>
        </w:rPr>
        <w:t>«</w:t>
      </w:r>
      <w:r w:rsidRPr="001651B9">
        <w:rPr>
          <w:color w:val="000000"/>
          <w:sz w:val="28"/>
          <w:szCs w:val="28"/>
        </w:rPr>
        <w:t>О развитии малого и среднего предприним</w:t>
      </w:r>
      <w:r w:rsidRPr="001651B9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тельства в Российской Федерации»</w:t>
      </w:r>
      <w:r w:rsidRPr="001651B9">
        <w:rPr>
          <w:color w:val="000000"/>
          <w:sz w:val="28"/>
          <w:szCs w:val="28"/>
        </w:rPr>
        <w:t>, по</w:t>
      </w:r>
      <w:r w:rsidRPr="001651B9">
        <w:rPr>
          <w:rStyle w:val="apple-converted-space"/>
          <w:color w:val="000000"/>
          <w:sz w:val="28"/>
          <w:szCs w:val="28"/>
        </w:rPr>
        <w:t> </w:t>
      </w:r>
      <w:hyperlink r:id="rId19" w:anchor="block_1000" w:history="1">
        <w:r w:rsidRPr="001651B9">
          <w:rPr>
            <w:rStyle w:val="Hyperlink"/>
            <w:color w:val="000000"/>
            <w:sz w:val="28"/>
            <w:szCs w:val="28"/>
            <w:u w:val="none"/>
            <w:bdr w:val="none" w:sz="0" w:space="0" w:color="auto" w:frame="1"/>
          </w:rPr>
          <w:t>форме</w:t>
        </w:r>
      </w:hyperlink>
      <w:r w:rsidRPr="001651B9">
        <w:rPr>
          <w:color w:val="000000"/>
          <w:sz w:val="28"/>
          <w:szCs w:val="28"/>
        </w:rPr>
        <w:t>, утвержде</w:t>
      </w:r>
      <w:r w:rsidRPr="001651B9">
        <w:rPr>
          <w:color w:val="000000"/>
          <w:sz w:val="28"/>
          <w:szCs w:val="28"/>
        </w:rPr>
        <w:t>н</w:t>
      </w:r>
      <w:r w:rsidRPr="001651B9">
        <w:rPr>
          <w:color w:val="000000"/>
          <w:sz w:val="28"/>
          <w:szCs w:val="28"/>
        </w:rPr>
        <w:t>ной</w:t>
      </w:r>
      <w:r w:rsidRPr="001651B9">
        <w:rPr>
          <w:rStyle w:val="apple-converted-space"/>
          <w:color w:val="000000"/>
          <w:sz w:val="28"/>
          <w:szCs w:val="28"/>
        </w:rPr>
        <w:t> </w:t>
      </w:r>
      <w:hyperlink r:id="rId20" w:history="1">
        <w:r w:rsidRPr="001651B9">
          <w:rPr>
            <w:rStyle w:val="Hyperlink"/>
            <w:color w:val="000000"/>
            <w:sz w:val="28"/>
            <w:szCs w:val="28"/>
            <w:u w:val="none"/>
            <w:bdr w:val="none" w:sz="0" w:space="0" w:color="auto" w:frame="1"/>
          </w:rPr>
          <w:t>приказом</w:t>
        </w:r>
      </w:hyperlink>
      <w:r w:rsidRPr="001651B9">
        <w:rPr>
          <w:rStyle w:val="apple-converted-space"/>
          <w:color w:val="000000"/>
          <w:sz w:val="28"/>
          <w:szCs w:val="28"/>
        </w:rPr>
        <w:t> </w:t>
      </w:r>
      <w:r w:rsidRPr="001651B9">
        <w:rPr>
          <w:color w:val="000000"/>
          <w:sz w:val="28"/>
          <w:szCs w:val="28"/>
        </w:rPr>
        <w:t xml:space="preserve">Минэкономразвития России от 10.03.2016 </w:t>
      </w:r>
      <w:r>
        <w:rPr>
          <w:color w:val="000000"/>
          <w:sz w:val="28"/>
          <w:szCs w:val="28"/>
        </w:rPr>
        <w:t>г. № 113 «</w:t>
      </w:r>
      <w:r w:rsidRPr="001651B9">
        <w:rPr>
          <w:color w:val="000000"/>
          <w:sz w:val="28"/>
          <w:szCs w:val="28"/>
        </w:rPr>
        <w:t>Об утверждении формы заявления о соответствии вновь созданного юридического лица и вновь зар</w:t>
      </w:r>
      <w:r w:rsidRPr="001651B9">
        <w:rPr>
          <w:color w:val="000000"/>
          <w:sz w:val="28"/>
          <w:szCs w:val="28"/>
        </w:rPr>
        <w:t>е</w:t>
      </w:r>
      <w:r w:rsidRPr="001651B9">
        <w:rPr>
          <w:color w:val="000000"/>
          <w:sz w:val="28"/>
          <w:szCs w:val="28"/>
        </w:rPr>
        <w:t>гистрированного индивидуального предпринимателя условиям отнесения к субъе</w:t>
      </w:r>
      <w:r w:rsidRPr="001651B9">
        <w:rPr>
          <w:color w:val="000000"/>
          <w:sz w:val="28"/>
          <w:szCs w:val="28"/>
        </w:rPr>
        <w:t>к</w:t>
      </w:r>
      <w:r w:rsidRPr="001651B9">
        <w:rPr>
          <w:color w:val="000000"/>
          <w:sz w:val="28"/>
          <w:szCs w:val="28"/>
        </w:rPr>
        <w:t>там малого и среднего предпринимательства</w:t>
      </w:r>
      <w:r>
        <w:rPr>
          <w:color w:val="000000"/>
          <w:sz w:val="28"/>
          <w:szCs w:val="28"/>
        </w:rPr>
        <w:t>»</w:t>
      </w:r>
      <w:r w:rsidRPr="001651B9">
        <w:rPr>
          <w:color w:val="000000"/>
          <w:sz w:val="28"/>
          <w:szCs w:val="28"/>
        </w:rPr>
        <w:t>, установленным Федеральным зак</w:t>
      </w:r>
      <w:r w:rsidRPr="001651B9">
        <w:rPr>
          <w:color w:val="000000"/>
          <w:sz w:val="28"/>
          <w:szCs w:val="28"/>
        </w:rPr>
        <w:t>о</w:t>
      </w:r>
      <w:r w:rsidRPr="001651B9">
        <w:rPr>
          <w:color w:val="000000"/>
          <w:sz w:val="28"/>
          <w:szCs w:val="28"/>
        </w:rPr>
        <w:t xml:space="preserve">ном от 24.07.2007 </w:t>
      </w:r>
      <w:r>
        <w:rPr>
          <w:color w:val="000000"/>
          <w:sz w:val="28"/>
          <w:szCs w:val="28"/>
        </w:rPr>
        <w:t>г. № 209-ФЗ «</w:t>
      </w:r>
      <w:r w:rsidRPr="001651B9">
        <w:rPr>
          <w:color w:val="000000"/>
          <w:sz w:val="28"/>
          <w:szCs w:val="28"/>
        </w:rPr>
        <w:t>О развитии малого и среднего предпринима</w:t>
      </w:r>
      <w:r>
        <w:rPr>
          <w:color w:val="000000"/>
          <w:sz w:val="28"/>
          <w:szCs w:val="28"/>
        </w:rPr>
        <w:t>тельства в Российской Федерации»</w:t>
      </w:r>
      <w:r w:rsidRPr="001651B9">
        <w:rPr>
          <w:color w:val="000000"/>
          <w:sz w:val="28"/>
          <w:szCs w:val="28"/>
        </w:rPr>
        <w:t>.</w:t>
      </w:r>
    </w:p>
    <w:p w:rsidR="000D3905" w:rsidRPr="001651B9" w:rsidRDefault="000D3905" w:rsidP="001651B9">
      <w:pPr>
        <w:spacing w:after="231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651B9">
        <w:rPr>
          <w:rFonts w:ascii="Times New Roman" w:hAnsi="Times New Roman"/>
          <w:color w:val="000000"/>
          <w:sz w:val="28"/>
          <w:szCs w:val="28"/>
        </w:rPr>
        <w:t>Заявление, указанное в настоящем пункте, не представляется организациями, образующими инфраструктуру поддержки субъектов  малого и среднего предпр</w:t>
      </w:r>
      <w:r w:rsidRPr="001651B9">
        <w:rPr>
          <w:rFonts w:ascii="Times New Roman" w:hAnsi="Times New Roman"/>
          <w:color w:val="000000"/>
          <w:sz w:val="28"/>
          <w:szCs w:val="28"/>
        </w:rPr>
        <w:t>и</w:t>
      </w:r>
      <w:r w:rsidRPr="001651B9">
        <w:rPr>
          <w:rFonts w:ascii="Times New Roman" w:hAnsi="Times New Roman"/>
          <w:color w:val="000000"/>
          <w:sz w:val="28"/>
          <w:szCs w:val="28"/>
        </w:rPr>
        <w:t>нимательства.</w:t>
      </w:r>
    </w:p>
    <w:p w:rsidR="000D3905" w:rsidRPr="001651B9" w:rsidRDefault="000D3905" w:rsidP="001651B9">
      <w:pPr>
        <w:pStyle w:val="s1"/>
        <w:spacing w:before="0" w:beforeAutospacing="0" w:after="231" w:afterAutospacing="0"/>
        <w:ind w:firstLine="708"/>
        <w:jc w:val="both"/>
        <w:rPr>
          <w:color w:val="000000"/>
          <w:sz w:val="28"/>
          <w:szCs w:val="28"/>
        </w:rPr>
      </w:pPr>
      <w:r w:rsidRPr="001651B9">
        <w:rPr>
          <w:color w:val="000000"/>
          <w:sz w:val="28"/>
          <w:szCs w:val="28"/>
        </w:rPr>
        <w:t>11. Выписка из Единого государственного реестра юридических лиц (для юридических лиц), выписка из Единого государственного реестра индивидуальных предпринимателей (для индивидуальных предпринимателей), сведения из единого реестра субъектов малого и среднего предпринимательства, сведения из реестра о</w:t>
      </w:r>
      <w:r w:rsidRPr="001651B9">
        <w:rPr>
          <w:color w:val="000000"/>
          <w:sz w:val="28"/>
          <w:szCs w:val="28"/>
        </w:rPr>
        <w:t>р</w:t>
      </w:r>
      <w:r w:rsidRPr="001651B9">
        <w:rPr>
          <w:color w:val="000000"/>
          <w:sz w:val="28"/>
          <w:szCs w:val="28"/>
        </w:rPr>
        <w:t>ганизаций, образующих инфраструктуру поддержки субъектов малого и среднего предпринимательства, запрашиваются департаментом самостоятельно и приобщ</w:t>
      </w:r>
      <w:r w:rsidRPr="001651B9">
        <w:rPr>
          <w:color w:val="000000"/>
          <w:sz w:val="28"/>
          <w:szCs w:val="28"/>
        </w:rPr>
        <w:t>а</w:t>
      </w:r>
      <w:r w:rsidRPr="001651B9">
        <w:rPr>
          <w:color w:val="000000"/>
          <w:sz w:val="28"/>
          <w:szCs w:val="28"/>
        </w:rPr>
        <w:t>ются к документам, представленным заявителем.</w:t>
      </w:r>
    </w:p>
    <w:p w:rsidR="000D3905" w:rsidRPr="001651B9" w:rsidRDefault="000D3905" w:rsidP="001651B9">
      <w:pPr>
        <w:pStyle w:val="s1"/>
        <w:spacing w:before="0" w:beforeAutospacing="0" w:after="231" w:afterAutospacing="0"/>
        <w:ind w:firstLine="708"/>
        <w:jc w:val="both"/>
        <w:rPr>
          <w:color w:val="000000"/>
          <w:sz w:val="28"/>
          <w:szCs w:val="28"/>
        </w:rPr>
      </w:pPr>
      <w:r w:rsidRPr="001651B9">
        <w:rPr>
          <w:color w:val="000000"/>
          <w:sz w:val="28"/>
          <w:szCs w:val="28"/>
        </w:rPr>
        <w:t>Документы, указанные в настоящем пункте, могут быть представлены заяв</w:t>
      </w:r>
      <w:r w:rsidRPr="001651B9">
        <w:rPr>
          <w:color w:val="000000"/>
          <w:sz w:val="28"/>
          <w:szCs w:val="28"/>
        </w:rPr>
        <w:t>и</w:t>
      </w:r>
      <w:r w:rsidRPr="001651B9">
        <w:rPr>
          <w:color w:val="000000"/>
          <w:sz w:val="28"/>
          <w:szCs w:val="28"/>
        </w:rPr>
        <w:t>телем по собственной инициативе.</w:t>
      </w:r>
    </w:p>
    <w:p w:rsidR="000D3905" w:rsidRPr="001651B9" w:rsidRDefault="000D3905" w:rsidP="001651B9">
      <w:pPr>
        <w:pStyle w:val="s1"/>
        <w:spacing w:before="0" w:beforeAutospacing="0" w:after="231" w:afterAutospacing="0"/>
        <w:ind w:firstLine="708"/>
        <w:jc w:val="both"/>
        <w:rPr>
          <w:color w:val="000000"/>
          <w:sz w:val="28"/>
          <w:szCs w:val="28"/>
        </w:rPr>
      </w:pPr>
      <w:r w:rsidRPr="001651B9">
        <w:rPr>
          <w:color w:val="000000"/>
          <w:sz w:val="28"/>
          <w:szCs w:val="28"/>
        </w:rPr>
        <w:t>12. Заявление и документы, указанные в</w:t>
      </w:r>
      <w:r w:rsidRPr="001651B9">
        <w:rPr>
          <w:rStyle w:val="apple-converted-space"/>
          <w:color w:val="000000"/>
          <w:sz w:val="28"/>
          <w:szCs w:val="28"/>
        </w:rPr>
        <w:t> </w:t>
      </w:r>
      <w:hyperlink r:id="rId21" w:anchor="block_17" w:history="1">
        <w:r w:rsidRPr="001651B9">
          <w:rPr>
            <w:rStyle w:val="Hyperlink"/>
            <w:color w:val="000000"/>
            <w:sz w:val="28"/>
            <w:szCs w:val="28"/>
            <w:u w:val="none"/>
            <w:bdr w:val="none" w:sz="0" w:space="0" w:color="auto" w:frame="1"/>
          </w:rPr>
          <w:t>пунктах 9</w:t>
        </w:r>
      </w:hyperlink>
      <w:r w:rsidRPr="001651B9">
        <w:rPr>
          <w:color w:val="000000"/>
          <w:sz w:val="28"/>
          <w:szCs w:val="28"/>
        </w:rPr>
        <w:t>,</w:t>
      </w:r>
      <w:r w:rsidRPr="001651B9">
        <w:rPr>
          <w:rStyle w:val="apple-converted-space"/>
          <w:color w:val="000000"/>
          <w:sz w:val="28"/>
          <w:szCs w:val="28"/>
        </w:rPr>
        <w:t> </w:t>
      </w:r>
      <w:hyperlink r:id="rId22" w:anchor="block_24" w:history="1">
        <w:r w:rsidRPr="001651B9">
          <w:rPr>
            <w:rStyle w:val="Hyperlink"/>
            <w:color w:val="000000"/>
            <w:sz w:val="28"/>
            <w:szCs w:val="28"/>
            <w:u w:val="none"/>
            <w:bdr w:val="none" w:sz="0" w:space="0" w:color="auto" w:frame="1"/>
          </w:rPr>
          <w:t>10</w:t>
        </w:r>
      </w:hyperlink>
      <w:r w:rsidRPr="001651B9">
        <w:rPr>
          <w:rStyle w:val="apple-converted-space"/>
          <w:color w:val="000000"/>
          <w:sz w:val="28"/>
          <w:szCs w:val="28"/>
        </w:rPr>
        <w:t> </w:t>
      </w:r>
      <w:r w:rsidRPr="001651B9">
        <w:rPr>
          <w:color w:val="000000"/>
          <w:sz w:val="28"/>
          <w:szCs w:val="28"/>
        </w:rPr>
        <w:t>Порядка и условий, рассматриваются Комитетом в течение десяти рабочих дней с даты их поступления в Администрацию муниципального района Исаклинский.</w:t>
      </w:r>
    </w:p>
    <w:p w:rsidR="000D3905" w:rsidRPr="001651B9" w:rsidRDefault="000D3905" w:rsidP="001651B9">
      <w:pPr>
        <w:pStyle w:val="s1"/>
        <w:spacing w:before="0" w:beforeAutospacing="0" w:after="231" w:afterAutospacing="0"/>
        <w:ind w:firstLine="708"/>
        <w:jc w:val="both"/>
        <w:rPr>
          <w:color w:val="000000"/>
          <w:sz w:val="28"/>
          <w:szCs w:val="28"/>
        </w:rPr>
      </w:pPr>
      <w:r w:rsidRPr="001651B9">
        <w:rPr>
          <w:color w:val="000000"/>
          <w:sz w:val="28"/>
          <w:szCs w:val="28"/>
        </w:rPr>
        <w:t>По результатам рассмотрения заявления Администрация муниципального района Исаклинский принимает решение заключить договор аренды имущества, включенного в Перечень, либо отказать в предоставлении в аренду такого имущес</w:t>
      </w:r>
      <w:r w:rsidRPr="001651B9">
        <w:rPr>
          <w:color w:val="000000"/>
          <w:sz w:val="28"/>
          <w:szCs w:val="28"/>
        </w:rPr>
        <w:t>т</w:t>
      </w:r>
      <w:r w:rsidRPr="001651B9">
        <w:rPr>
          <w:color w:val="000000"/>
          <w:sz w:val="28"/>
          <w:szCs w:val="28"/>
        </w:rPr>
        <w:t>ва по основаниям, предусмотренным</w:t>
      </w:r>
      <w:r w:rsidRPr="001651B9">
        <w:rPr>
          <w:rStyle w:val="apple-converted-space"/>
          <w:color w:val="000000"/>
          <w:sz w:val="28"/>
          <w:szCs w:val="28"/>
        </w:rPr>
        <w:t> </w:t>
      </w:r>
      <w:hyperlink r:id="rId23" w:anchor="block_33" w:history="1">
        <w:r w:rsidRPr="001651B9">
          <w:rPr>
            <w:rStyle w:val="Hyperlink"/>
            <w:color w:val="000000"/>
            <w:sz w:val="28"/>
            <w:szCs w:val="28"/>
            <w:u w:val="none"/>
            <w:bdr w:val="none" w:sz="0" w:space="0" w:color="auto" w:frame="1"/>
          </w:rPr>
          <w:t>пунктом 13</w:t>
        </w:r>
      </w:hyperlink>
      <w:r w:rsidRPr="001651B9">
        <w:rPr>
          <w:rStyle w:val="apple-converted-space"/>
          <w:color w:val="000000"/>
          <w:sz w:val="28"/>
          <w:szCs w:val="28"/>
        </w:rPr>
        <w:t> </w:t>
      </w:r>
      <w:r w:rsidRPr="001651B9">
        <w:rPr>
          <w:color w:val="000000"/>
          <w:sz w:val="28"/>
          <w:szCs w:val="28"/>
        </w:rPr>
        <w:t>Порядка и условий, о чем в теч</w:t>
      </w:r>
      <w:r w:rsidRPr="001651B9">
        <w:rPr>
          <w:color w:val="000000"/>
          <w:sz w:val="28"/>
          <w:szCs w:val="28"/>
        </w:rPr>
        <w:t>е</w:t>
      </w:r>
      <w:r w:rsidRPr="001651B9">
        <w:rPr>
          <w:color w:val="000000"/>
          <w:sz w:val="28"/>
          <w:szCs w:val="28"/>
        </w:rPr>
        <w:t>ние двух дней с момента принятия решения в письменной форме уведомляет заяв</w:t>
      </w:r>
      <w:r w:rsidRPr="001651B9">
        <w:rPr>
          <w:color w:val="000000"/>
          <w:sz w:val="28"/>
          <w:szCs w:val="28"/>
        </w:rPr>
        <w:t>и</w:t>
      </w:r>
      <w:r w:rsidRPr="001651B9">
        <w:rPr>
          <w:color w:val="000000"/>
          <w:sz w:val="28"/>
          <w:szCs w:val="28"/>
        </w:rPr>
        <w:t>теля.</w:t>
      </w:r>
    </w:p>
    <w:p w:rsidR="000D3905" w:rsidRPr="001651B9" w:rsidRDefault="000D3905" w:rsidP="001651B9">
      <w:pPr>
        <w:pStyle w:val="s1"/>
        <w:spacing w:before="0" w:beforeAutospacing="0" w:after="231" w:afterAutospacing="0"/>
        <w:ind w:firstLine="708"/>
        <w:jc w:val="both"/>
        <w:rPr>
          <w:color w:val="000000"/>
          <w:sz w:val="28"/>
          <w:szCs w:val="28"/>
        </w:rPr>
      </w:pPr>
      <w:r w:rsidRPr="001651B9">
        <w:rPr>
          <w:color w:val="000000"/>
          <w:sz w:val="28"/>
          <w:szCs w:val="28"/>
        </w:rPr>
        <w:t>14. Основания для отказа в предоставлении в аренду без торгов имущества, включенного в Перечень:</w:t>
      </w:r>
    </w:p>
    <w:p w:rsidR="000D3905" w:rsidRPr="001651B9" w:rsidRDefault="000D3905" w:rsidP="001651B9">
      <w:pPr>
        <w:pStyle w:val="s1"/>
        <w:spacing w:before="0" w:beforeAutospacing="0" w:after="231" w:afterAutospacing="0"/>
        <w:jc w:val="both"/>
        <w:rPr>
          <w:color w:val="000000"/>
          <w:sz w:val="28"/>
          <w:szCs w:val="28"/>
        </w:rPr>
      </w:pPr>
      <w:r w:rsidRPr="001651B9">
        <w:rPr>
          <w:color w:val="000000"/>
          <w:sz w:val="28"/>
          <w:szCs w:val="28"/>
        </w:rPr>
        <w:t>1) не представлены документы, указанные в</w:t>
      </w:r>
      <w:r w:rsidRPr="001651B9">
        <w:rPr>
          <w:rStyle w:val="apple-converted-space"/>
          <w:color w:val="000000"/>
          <w:sz w:val="28"/>
          <w:szCs w:val="28"/>
        </w:rPr>
        <w:t> </w:t>
      </w:r>
      <w:hyperlink r:id="rId24" w:anchor="block_24" w:history="1">
        <w:r w:rsidRPr="001651B9">
          <w:rPr>
            <w:rStyle w:val="Hyperlink"/>
            <w:color w:val="000000"/>
            <w:sz w:val="28"/>
            <w:szCs w:val="28"/>
            <w:u w:val="none"/>
            <w:bdr w:val="none" w:sz="0" w:space="0" w:color="auto" w:frame="1"/>
          </w:rPr>
          <w:t>пункте 10</w:t>
        </w:r>
      </w:hyperlink>
      <w:r w:rsidRPr="001651B9">
        <w:rPr>
          <w:rStyle w:val="apple-converted-space"/>
          <w:color w:val="000000"/>
          <w:sz w:val="28"/>
          <w:szCs w:val="28"/>
        </w:rPr>
        <w:t> </w:t>
      </w:r>
      <w:r w:rsidRPr="001651B9">
        <w:rPr>
          <w:color w:val="000000"/>
          <w:sz w:val="28"/>
          <w:szCs w:val="28"/>
        </w:rPr>
        <w:t>Порядка и условий;</w:t>
      </w:r>
    </w:p>
    <w:p w:rsidR="000D3905" w:rsidRPr="001651B9" w:rsidRDefault="000D3905" w:rsidP="001651B9">
      <w:pPr>
        <w:pStyle w:val="s1"/>
        <w:spacing w:before="0" w:beforeAutospacing="0" w:after="231" w:afterAutospacing="0"/>
        <w:jc w:val="both"/>
        <w:rPr>
          <w:color w:val="000000"/>
          <w:sz w:val="28"/>
          <w:szCs w:val="28"/>
        </w:rPr>
      </w:pPr>
      <w:r w:rsidRPr="001651B9">
        <w:rPr>
          <w:color w:val="000000"/>
          <w:sz w:val="28"/>
          <w:szCs w:val="28"/>
        </w:rPr>
        <w:t>2) несоответствие субъекта МСП требованиям, установленным</w:t>
      </w:r>
      <w:r w:rsidRPr="001651B9">
        <w:rPr>
          <w:rStyle w:val="apple-converted-space"/>
          <w:color w:val="000000"/>
          <w:sz w:val="28"/>
          <w:szCs w:val="28"/>
        </w:rPr>
        <w:t> </w:t>
      </w:r>
      <w:hyperlink r:id="rId25" w:anchor="block_4" w:history="1">
        <w:r w:rsidRPr="001651B9">
          <w:rPr>
            <w:rStyle w:val="Hyperlink"/>
            <w:color w:val="000000"/>
            <w:sz w:val="28"/>
            <w:szCs w:val="28"/>
            <w:u w:val="none"/>
            <w:bdr w:val="none" w:sz="0" w:space="0" w:color="auto" w:frame="1"/>
          </w:rPr>
          <w:t>статьей 4</w:t>
        </w:r>
      </w:hyperlink>
      <w:r w:rsidRPr="001651B9">
        <w:rPr>
          <w:rStyle w:val="apple-converted-space"/>
          <w:color w:val="000000"/>
          <w:sz w:val="28"/>
          <w:szCs w:val="28"/>
        </w:rPr>
        <w:t> </w:t>
      </w:r>
      <w:r w:rsidRPr="001651B9">
        <w:rPr>
          <w:color w:val="000000"/>
          <w:sz w:val="28"/>
          <w:szCs w:val="28"/>
        </w:rPr>
        <w:t>Фед</w:t>
      </w:r>
      <w:r>
        <w:rPr>
          <w:color w:val="000000"/>
          <w:sz w:val="28"/>
          <w:szCs w:val="28"/>
        </w:rPr>
        <w:t>ерального закона от 24.07.2007 г. № 209-ФЗ «</w:t>
      </w:r>
      <w:r w:rsidRPr="001651B9">
        <w:rPr>
          <w:color w:val="000000"/>
          <w:sz w:val="28"/>
          <w:szCs w:val="28"/>
        </w:rPr>
        <w:t>О развитии малого и среднего предпринима</w:t>
      </w:r>
      <w:r>
        <w:rPr>
          <w:color w:val="000000"/>
          <w:sz w:val="28"/>
          <w:szCs w:val="28"/>
        </w:rPr>
        <w:t>тельства в Российской Федерации»</w:t>
      </w:r>
      <w:r w:rsidRPr="001651B9">
        <w:rPr>
          <w:color w:val="000000"/>
          <w:sz w:val="28"/>
          <w:szCs w:val="28"/>
        </w:rPr>
        <w:t>, и пункту 5 Порядка и условий;</w:t>
      </w:r>
    </w:p>
    <w:p w:rsidR="000D3905" w:rsidRPr="001651B9" w:rsidRDefault="000D3905" w:rsidP="001651B9">
      <w:pPr>
        <w:pStyle w:val="s1"/>
        <w:spacing w:before="0" w:beforeAutospacing="0" w:after="231" w:afterAutospacing="0"/>
        <w:jc w:val="both"/>
        <w:rPr>
          <w:color w:val="000000"/>
          <w:sz w:val="28"/>
          <w:szCs w:val="28"/>
        </w:rPr>
      </w:pPr>
      <w:r w:rsidRPr="001651B9">
        <w:rPr>
          <w:color w:val="000000"/>
          <w:sz w:val="28"/>
          <w:szCs w:val="28"/>
        </w:rPr>
        <w:t>3) отсутствуют предусмотренные законом основания для предоставления заявителю имущества, включенного в Перечень, без проведения торгов;</w:t>
      </w:r>
    </w:p>
    <w:p w:rsidR="000D3905" w:rsidRPr="001651B9" w:rsidRDefault="000D3905" w:rsidP="001651B9">
      <w:pPr>
        <w:pStyle w:val="s1"/>
        <w:spacing w:before="0" w:beforeAutospacing="0" w:after="231" w:afterAutospacing="0"/>
        <w:jc w:val="both"/>
        <w:rPr>
          <w:color w:val="000000"/>
          <w:sz w:val="28"/>
          <w:szCs w:val="28"/>
        </w:rPr>
      </w:pPr>
      <w:r w:rsidRPr="001651B9">
        <w:rPr>
          <w:color w:val="000000"/>
          <w:sz w:val="28"/>
          <w:szCs w:val="28"/>
        </w:rPr>
        <w:t>4) заявителю предоставлено в аренду имущество, включенное в Перечень, и срок т</w:t>
      </w:r>
      <w:r w:rsidRPr="001651B9">
        <w:rPr>
          <w:color w:val="000000"/>
          <w:sz w:val="28"/>
          <w:szCs w:val="28"/>
        </w:rPr>
        <w:t>а</w:t>
      </w:r>
      <w:r w:rsidRPr="001651B9">
        <w:rPr>
          <w:color w:val="000000"/>
          <w:sz w:val="28"/>
          <w:szCs w:val="28"/>
        </w:rPr>
        <w:t>кого договора аренды не истек;</w:t>
      </w:r>
    </w:p>
    <w:p w:rsidR="000D3905" w:rsidRPr="001651B9" w:rsidRDefault="000D3905" w:rsidP="001651B9">
      <w:pPr>
        <w:pStyle w:val="s1"/>
        <w:spacing w:before="0" w:beforeAutospacing="0" w:after="231" w:afterAutospacing="0"/>
        <w:jc w:val="both"/>
        <w:rPr>
          <w:color w:val="000000"/>
          <w:sz w:val="28"/>
          <w:szCs w:val="28"/>
        </w:rPr>
      </w:pPr>
      <w:r w:rsidRPr="001651B9">
        <w:rPr>
          <w:color w:val="000000"/>
          <w:sz w:val="28"/>
          <w:szCs w:val="28"/>
        </w:rPr>
        <w:t>5) с момента выявления Комитетом нарушений Порядка и условий, допущенных заявителем, в том числе не обеспечившим целевого использования предоставленн</w:t>
      </w:r>
      <w:r w:rsidRPr="001651B9">
        <w:rPr>
          <w:color w:val="000000"/>
          <w:sz w:val="28"/>
          <w:szCs w:val="28"/>
        </w:rPr>
        <w:t>о</w:t>
      </w:r>
      <w:r w:rsidRPr="001651B9">
        <w:rPr>
          <w:color w:val="000000"/>
          <w:sz w:val="28"/>
          <w:szCs w:val="28"/>
        </w:rPr>
        <w:t>го в аренду имущества, прошло менее чем три года;</w:t>
      </w:r>
    </w:p>
    <w:p w:rsidR="000D3905" w:rsidRPr="001651B9" w:rsidRDefault="000D3905" w:rsidP="001651B9">
      <w:pPr>
        <w:pStyle w:val="s1"/>
        <w:spacing w:before="0" w:beforeAutospacing="0" w:after="231" w:afterAutospacing="0"/>
        <w:jc w:val="both"/>
        <w:rPr>
          <w:color w:val="000000"/>
          <w:sz w:val="28"/>
          <w:szCs w:val="28"/>
        </w:rPr>
      </w:pPr>
      <w:r w:rsidRPr="001651B9">
        <w:rPr>
          <w:color w:val="000000"/>
          <w:sz w:val="28"/>
          <w:szCs w:val="28"/>
        </w:rPr>
        <w:t>6) отсутствие свободного имущества, включенного в Перечень.</w:t>
      </w:r>
    </w:p>
    <w:p w:rsidR="000D3905" w:rsidRPr="001651B9" w:rsidRDefault="000D3905" w:rsidP="001651B9">
      <w:pPr>
        <w:spacing w:after="231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651B9">
        <w:rPr>
          <w:rFonts w:ascii="Times New Roman" w:hAnsi="Times New Roman"/>
          <w:color w:val="000000"/>
          <w:sz w:val="28"/>
          <w:szCs w:val="28"/>
          <w:lang w:eastAsia="ru-RU"/>
        </w:rPr>
        <w:t>15. Срок, на который заключаются договоры в отношении имущества, должен составлять не менее пяти лет. Срок договора может быть уменьшен на основании поданного до заключения такого договора заявления лица, приобретающего права владения и (или) пользования.</w:t>
      </w:r>
    </w:p>
    <w:p w:rsidR="000D3905" w:rsidRPr="001651B9" w:rsidRDefault="000D3905" w:rsidP="001651B9">
      <w:pPr>
        <w:spacing w:after="231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651B9">
        <w:rPr>
          <w:rFonts w:ascii="Times New Roman" w:hAnsi="Times New Roman"/>
          <w:color w:val="000000"/>
          <w:sz w:val="28"/>
          <w:szCs w:val="28"/>
          <w:lang w:eastAsia="ru-RU"/>
        </w:rPr>
        <w:t>16. Размер арендной платы по договору аренды имущества, заключаемому без проведения торгов, а также начальный размер арендной платы по договору аренды имущества, заключаемому по результатам проведения торгов, определяется на о</w:t>
      </w:r>
      <w:r w:rsidRPr="001651B9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1651B9">
        <w:rPr>
          <w:rFonts w:ascii="Times New Roman" w:hAnsi="Times New Roman"/>
          <w:color w:val="000000"/>
          <w:sz w:val="28"/>
          <w:szCs w:val="28"/>
          <w:lang w:eastAsia="ru-RU"/>
        </w:rPr>
        <w:t>новании отчета  об оценке рыночной стоимости арендной платы, подготовленного в соответствии с </w:t>
      </w:r>
      <w:hyperlink r:id="rId26" w:history="1">
        <w:r w:rsidRPr="001651B9">
          <w:rPr>
            <w:rFonts w:ascii="Times New Roman" w:hAnsi="Times New Roman"/>
            <w:color w:val="000000"/>
            <w:sz w:val="28"/>
            <w:szCs w:val="28"/>
            <w:lang w:eastAsia="ru-RU"/>
          </w:rPr>
          <w:t>законодательством</w:t>
        </w:r>
      </w:hyperlink>
      <w:r w:rsidRPr="001651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Российской федерации об оценочной деятельн</w:t>
      </w:r>
      <w:r w:rsidRPr="001651B9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1651B9">
        <w:rPr>
          <w:rFonts w:ascii="Times New Roman" w:hAnsi="Times New Roman"/>
          <w:color w:val="000000"/>
          <w:sz w:val="28"/>
          <w:szCs w:val="28"/>
          <w:lang w:eastAsia="ru-RU"/>
        </w:rPr>
        <w:t>сти</w:t>
      </w:r>
    </w:p>
    <w:p w:rsidR="000D3905" w:rsidRPr="001651B9" w:rsidRDefault="000D3905" w:rsidP="001651B9">
      <w:pPr>
        <w:spacing w:after="231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651B9">
        <w:rPr>
          <w:rFonts w:ascii="Times New Roman" w:hAnsi="Times New Roman"/>
          <w:color w:val="000000"/>
          <w:sz w:val="28"/>
          <w:szCs w:val="28"/>
          <w:lang w:eastAsia="ru-RU"/>
        </w:rPr>
        <w:t>В случае заключения договора аренды по результатам проведения торгов арендная плата в договоре аренды устанавливается в размере, сформировавшемс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я в процессе проведения торгов.</w:t>
      </w:r>
    </w:p>
    <w:p w:rsidR="000D3905" w:rsidRPr="001651B9" w:rsidRDefault="000D3905" w:rsidP="001651B9">
      <w:pPr>
        <w:spacing w:after="231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651B9">
        <w:rPr>
          <w:rFonts w:ascii="Times New Roman" w:hAnsi="Times New Roman"/>
          <w:color w:val="000000"/>
          <w:sz w:val="28"/>
          <w:szCs w:val="28"/>
          <w:lang w:eastAsia="ru-RU"/>
        </w:rPr>
        <w:t>17. Размер арендной платы не включает в себя расходы на оплату коммунал</w:t>
      </w:r>
      <w:r w:rsidRPr="001651B9">
        <w:rPr>
          <w:rFonts w:ascii="Times New Roman" w:hAnsi="Times New Roman"/>
          <w:color w:val="000000"/>
          <w:sz w:val="28"/>
          <w:szCs w:val="28"/>
          <w:lang w:eastAsia="ru-RU"/>
        </w:rPr>
        <w:t>ь</w:t>
      </w:r>
      <w:r w:rsidRPr="001651B9">
        <w:rPr>
          <w:rFonts w:ascii="Times New Roman" w:hAnsi="Times New Roman"/>
          <w:color w:val="000000"/>
          <w:sz w:val="28"/>
          <w:szCs w:val="28"/>
          <w:lang w:eastAsia="ru-RU"/>
        </w:rPr>
        <w:t>ных услуг, техническое обслуживание, охрану переданного в аренду имущества и иные расходы, возникающие в связи с содержанием и эксплуатацией предоставля</w:t>
      </w:r>
      <w:r w:rsidRPr="001651B9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1651B9">
        <w:rPr>
          <w:rFonts w:ascii="Times New Roman" w:hAnsi="Times New Roman"/>
          <w:color w:val="000000"/>
          <w:sz w:val="28"/>
          <w:szCs w:val="28"/>
          <w:lang w:eastAsia="ru-RU"/>
        </w:rPr>
        <w:t>мого имущества.</w:t>
      </w:r>
    </w:p>
    <w:p w:rsidR="000D3905" w:rsidRPr="001651B9" w:rsidRDefault="000D3905" w:rsidP="001651B9">
      <w:pPr>
        <w:spacing w:after="231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651B9">
        <w:rPr>
          <w:rFonts w:ascii="Times New Roman" w:hAnsi="Times New Roman"/>
          <w:color w:val="000000"/>
          <w:sz w:val="28"/>
          <w:szCs w:val="28"/>
          <w:lang w:eastAsia="ru-RU"/>
        </w:rPr>
        <w:t>18. Субъектам малого и среднего предпринимательства, арендующим имущ</w:t>
      </w:r>
      <w:r w:rsidRPr="001651B9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1651B9">
        <w:rPr>
          <w:rFonts w:ascii="Times New Roman" w:hAnsi="Times New Roman"/>
          <w:color w:val="000000"/>
          <w:sz w:val="28"/>
          <w:szCs w:val="28"/>
          <w:lang w:eastAsia="ru-RU"/>
        </w:rPr>
        <w:t>ство и занимающимся социально значимыми видами деятельности, предоставляется льгота по арендной плате.</w:t>
      </w:r>
    </w:p>
    <w:p w:rsidR="000D3905" w:rsidRPr="001651B9" w:rsidRDefault="000D3905" w:rsidP="001651B9">
      <w:pPr>
        <w:spacing w:after="231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651B9">
        <w:rPr>
          <w:rFonts w:ascii="Times New Roman" w:hAnsi="Times New Roman"/>
          <w:color w:val="000000"/>
          <w:sz w:val="28"/>
          <w:szCs w:val="28"/>
          <w:lang w:eastAsia="ru-RU"/>
        </w:rPr>
        <w:t>Указанная льгота заключается в установлении арендной платы следующих размеров:</w:t>
      </w:r>
    </w:p>
    <w:p w:rsidR="000D3905" w:rsidRPr="001651B9" w:rsidRDefault="000D3905" w:rsidP="001651B9">
      <w:pPr>
        <w:spacing w:after="231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651B9">
        <w:rPr>
          <w:rFonts w:ascii="Times New Roman" w:hAnsi="Times New Roman"/>
          <w:color w:val="000000"/>
          <w:sz w:val="28"/>
          <w:szCs w:val="28"/>
          <w:lang w:eastAsia="ru-RU"/>
        </w:rPr>
        <w:t>в первый год аренды - 40 процентов от размера арендной платы;</w:t>
      </w:r>
    </w:p>
    <w:p w:rsidR="000D3905" w:rsidRPr="001651B9" w:rsidRDefault="000D3905" w:rsidP="001651B9">
      <w:pPr>
        <w:spacing w:after="231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651B9">
        <w:rPr>
          <w:rFonts w:ascii="Times New Roman" w:hAnsi="Times New Roman"/>
          <w:color w:val="000000"/>
          <w:sz w:val="28"/>
          <w:szCs w:val="28"/>
          <w:lang w:eastAsia="ru-RU"/>
        </w:rPr>
        <w:t>во второй год аренды - 60 процентов от размера арендной платы;</w:t>
      </w:r>
    </w:p>
    <w:p w:rsidR="000D3905" w:rsidRPr="001651B9" w:rsidRDefault="000D3905" w:rsidP="001651B9">
      <w:pPr>
        <w:spacing w:after="231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651B9">
        <w:rPr>
          <w:rFonts w:ascii="Times New Roman" w:hAnsi="Times New Roman"/>
          <w:color w:val="000000"/>
          <w:sz w:val="28"/>
          <w:szCs w:val="28"/>
          <w:lang w:eastAsia="ru-RU"/>
        </w:rPr>
        <w:t>в третий год аренды - 80 процентов от размера арендной платы;</w:t>
      </w:r>
    </w:p>
    <w:p w:rsidR="000D3905" w:rsidRPr="001651B9" w:rsidRDefault="000D3905" w:rsidP="001651B9">
      <w:pPr>
        <w:spacing w:after="231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651B9">
        <w:rPr>
          <w:rFonts w:ascii="Times New Roman" w:hAnsi="Times New Roman"/>
          <w:color w:val="000000"/>
          <w:sz w:val="28"/>
          <w:szCs w:val="28"/>
          <w:lang w:eastAsia="ru-RU"/>
        </w:rPr>
        <w:t>в четвертый год  и далее - 100 процентов  размера арендной платы.</w:t>
      </w:r>
    </w:p>
    <w:p w:rsidR="000D3905" w:rsidRPr="001651B9" w:rsidRDefault="000D3905" w:rsidP="001651B9">
      <w:pPr>
        <w:pStyle w:val="s1"/>
        <w:spacing w:before="0" w:beforeAutospacing="0" w:after="231" w:afterAutospacing="0"/>
        <w:ind w:firstLine="708"/>
        <w:jc w:val="both"/>
        <w:rPr>
          <w:color w:val="000000"/>
          <w:sz w:val="28"/>
          <w:szCs w:val="28"/>
        </w:rPr>
      </w:pPr>
      <w:r w:rsidRPr="001651B9">
        <w:rPr>
          <w:color w:val="000000"/>
          <w:sz w:val="28"/>
          <w:szCs w:val="28"/>
        </w:rPr>
        <w:t>19. Льгота по арендной плате применяется при выполнении всей совокупности следующих условий:</w:t>
      </w:r>
    </w:p>
    <w:p w:rsidR="000D3905" w:rsidRPr="001651B9" w:rsidRDefault="000D3905" w:rsidP="001651B9">
      <w:pPr>
        <w:pStyle w:val="s1"/>
        <w:spacing w:before="0" w:beforeAutospacing="0" w:after="231" w:afterAutospacing="0"/>
        <w:ind w:firstLine="708"/>
        <w:jc w:val="both"/>
        <w:rPr>
          <w:color w:val="000000"/>
          <w:sz w:val="28"/>
          <w:szCs w:val="28"/>
        </w:rPr>
      </w:pPr>
      <w:r w:rsidRPr="001651B9">
        <w:rPr>
          <w:color w:val="000000"/>
          <w:sz w:val="28"/>
          <w:szCs w:val="28"/>
        </w:rPr>
        <w:t>1) соблюдение заявительного порядка для предоставления льготы по арендной плате (при подаче заявления, установленного</w:t>
      </w:r>
      <w:r w:rsidRPr="001651B9">
        <w:rPr>
          <w:rStyle w:val="apple-converted-space"/>
          <w:color w:val="000000"/>
          <w:sz w:val="28"/>
          <w:szCs w:val="28"/>
        </w:rPr>
        <w:t> </w:t>
      </w:r>
      <w:hyperlink r:id="rId27" w:anchor="block_17" w:history="1">
        <w:r w:rsidRPr="001651B9">
          <w:rPr>
            <w:rStyle w:val="Hyperlink"/>
            <w:color w:val="000000"/>
            <w:sz w:val="28"/>
            <w:szCs w:val="28"/>
            <w:u w:val="none"/>
            <w:bdr w:val="none" w:sz="0" w:space="0" w:color="auto" w:frame="1"/>
          </w:rPr>
          <w:t>пунктом 9</w:t>
        </w:r>
      </w:hyperlink>
      <w:r w:rsidRPr="001651B9">
        <w:rPr>
          <w:rStyle w:val="apple-converted-space"/>
          <w:color w:val="000000"/>
          <w:sz w:val="28"/>
          <w:szCs w:val="28"/>
        </w:rPr>
        <w:t> </w:t>
      </w:r>
      <w:r w:rsidRPr="001651B9">
        <w:rPr>
          <w:color w:val="000000"/>
          <w:sz w:val="28"/>
          <w:szCs w:val="28"/>
        </w:rPr>
        <w:t>Порядка и условий, заяв</w:t>
      </w:r>
      <w:r w:rsidRPr="001651B9">
        <w:rPr>
          <w:color w:val="000000"/>
          <w:sz w:val="28"/>
          <w:szCs w:val="28"/>
        </w:rPr>
        <w:t>и</w:t>
      </w:r>
      <w:r w:rsidRPr="001651B9">
        <w:rPr>
          <w:color w:val="000000"/>
          <w:sz w:val="28"/>
          <w:szCs w:val="28"/>
        </w:rPr>
        <w:t>тели прописывают в нем просьбу о предоставлении льготы);</w:t>
      </w:r>
    </w:p>
    <w:p w:rsidR="000D3905" w:rsidRPr="001651B9" w:rsidRDefault="000D3905" w:rsidP="001651B9">
      <w:pPr>
        <w:pStyle w:val="s1"/>
        <w:spacing w:before="0" w:beforeAutospacing="0" w:after="231" w:afterAutospacing="0"/>
        <w:ind w:firstLine="708"/>
        <w:jc w:val="both"/>
        <w:rPr>
          <w:color w:val="000000"/>
          <w:sz w:val="28"/>
          <w:szCs w:val="28"/>
        </w:rPr>
      </w:pPr>
      <w:r w:rsidRPr="001651B9">
        <w:rPr>
          <w:color w:val="000000"/>
          <w:sz w:val="28"/>
          <w:szCs w:val="28"/>
        </w:rPr>
        <w:t>2) социально значимый вид деятельности является основным видом деятел</w:t>
      </w:r>
      <w:r w:rsidRPr="001651B9">
        <w:rPr>
          <w:color w:val="000000"/>
          <w:sz w:val="28"/>
          <w:szCs w:val="28"/>
        </w:rPr>
        <w:t>ь</w:t>
      </w:r>
      <w:r w:rsidRPr="001651B9">
        <w:rPr>
          <w:color w:val="000000"/>
          <w:sz w:val="28"/>
          <w:szCs w:val="28"/>
        </w:rPr>
        <w:t>ности в соответствии с выпиской из единого государственного реестра юридических лиц/индивидуальных предпринимателей;</w:t>
      </w:r>
    </w:p>
    <w:p w:rsidR="000D3905" w:rsidRPr="001651B9" w:rsidRDefault="000D3905" w:rsidP="001651B9">
      <w:pPr>
        <w:pStyle w:val="s1"/>
        <w:spacing w:before="0" w:beforeAutospacing="0" w:after="231" w:afterAutospacing="0"/>
        <w:ind w:firstLine="708"/>
        <w:jc w:val="both"/>
        <w:rPr>
          <w:color w:val="000000"/>
          <w:sz w:val="28"/>
          <w:szCs w:val="28"/>
        </w:rPr>
      </w:pPr>
      <w:r w:rsidRPr="001651B9">
        <w:rPr>
          <w:color w:val="000000"/>
          <w:sz w:val="28"/>
          <w:szCs w:val="28"/>
        </w:rPr>
        <w:t>3) имущество предоставляется субъекту МСП для осуществления социально значимого вида деятельности;</w:t>
      </w:r>
    </w:p>
    <w:p w:rsidR="000D3905" w:rsidRPr="001651B9" w:rsidRDefault="000D3905" w:rsidP="001651B9">
      <w:pPr>
        <w:pStyle w:val="s1"/>
        <w:spacing w:before="0" w:beforeAutospacing="0" w:after="231" w:afterAutospacing="0"/>
        <w:ind w:firstLine="708"/>
        <w:jc w:val="both"/>
        <w:rPr>
          <w:color w:val="000000"/>
          <w:sz w:val="28"/>
          <w:szCs w:val="28"/>
        </w:rPr>
      </w:pPr>
      <w:r w:rsidRPr="001651B9">
        <w:rPr>
          <w:color w:val="000000"/>
          <w:sz w:val="28"/>
          <w:szCs w:val="28"/>
        </w:rPr>
        <w:t>4) субъект МСП осуществляет социально значимый вид деятельности в пер</w:t>
      </w:r>
      <w:r w:rsidRPr="001651B9">
        <w:rPr>
          <w:color w:val="000000"/>
          <w:sz w:val="28"/>
          <w:szCs w:val="28"/>
        </w:rPr>
        <w:t>и</w:t>
      </w:r>
      <w:r w:rsidRPr="001651B9">
        <w:rPr>
          <w:color w:val="000000"/>
          <w:sz w:val="28"/>
          <w:szCs w:val="28"/>
        </w:rPr>
        <w:t>од действия договора аренды.</w:t>
      </w:r>
    </w:p>
    <w:p w:rsidR="000D3905" w:rsidRPr="001651B9" w:rsidRDefault="000D3905" w:rsidP="001651B9">
      <w:pPr>
        <w:pStyle w:val="s1"/>
        <w:spacing w:before="0" w:beforeAutospacing="0" w:after="231" w:afterAutospacing="0"/>
        <w:ind w:firstLine="708"/>
        <w:jc w:val="both"/>
        <w:rPr>
          <w:color w:val="000000"/>
          <w:sz w:val="28"/>
          <w:szCs w:val="28"/>
        </w:rPr>
      </w:pPr>
      <w:r w:rsidRPr="001651B9">
        <w:rPr>
          <w:color w:val="000000"/>
          <w:sz w:val="28"/>
          <w:szCs w:val="28"/>
        </w:rPr>
        <w:t>5) отсутствие задолженности по налоговым платежам в бюджеты всех уровней и во внебюджетные фонды.</w:t>
      </w:r>
    </w:p>
    <w:p w:rsidR="000D3905" w:rsidRPr="001651B9" w:rsidRDefault="000D3905" w:rsidP="001651B9">
      <w:pPr>
        <w:pStyle w:val="s1"/>
        <w:spacing w:before="0" w:beforeAutospacing="0" w:after="231" w:afterAutospacing="0"/>
        <w:ind w:firstLine="708"/>
        <w:jc w:val="both"/>
        <w:rPr>
          <w:color w:val="000000"/>
          <w:sz w:val="28"/>
          <w:szCs w:val="28"/>
        </w:rPr>
      </w:pPr>
      <w:r w:rsidRPr="001651B9">
        <w:rPr>
          <w:color w:val="000000"/>
          <w:sz w:val="28"/>
          <w:szCs w:val="28"/>
        </w:rPr>
        <w:t>20. Арендатор лишается права на льготу, указанную в</w:t>
      </w:r>
      <w:r w:rsidRPr="001651B9">
        <w:rPr>
          <w:rStyle w:val="apple-converted-space"/>
          <w:color w:val="000000"/>
          <w:sz w:val="28"/>
          <w:szCs w:val="28"/>
        </w:rPr>
        <w:t> </w:t>
      </w:r>
      <w:r w:rsidRPr="001651B9">
        <w:rPr>
          <w:color w:val="000000"/>
          <w:sz w:val="28"/>
          <w:szCs w:val="28"/>
          <w:bdr w:val="none" w:sz="0" w:space="0" w:color="auto" w:frame="1"/>
        </w:rPr>
        <w:t>пункте 18</w:t>
      </w:r>
      <w:r w:rsidRPr="001651B9">
        <w:rPr>
          <w:rStyle w:val="apple-converted-space"/>
          <w:color w:val="000000"/>
          <w:sz w:val="28"/>
          <w:szCs w:val="28"/>
        </w:rPr>
        <w:t> </w:t>
      </w:r>
      <w:r w:rsidRPr="001651B9">
        <w:rPr>
          <w:color w:val="000000"/>
          <w:sz w:val="28"/>
          <w:szCs w:val="28"/>
        </w:rPr>
        <w:t>настоящего Порядка и условий, если он прекратил осуществление того социально значимого вида деятельности, в связи с осуществлением которого ему была предоставлена ук</w:t>
      </w:r>
      <w:r w:rsidRPr="001651B9">
        <w:rPr>
          <w:color w:val="000000"/>
          <w:sz w:val="28"/>
          <w:szCs w:val="28"/>
        </w:rPr>
        <w:t>а</w:t>
      </w:r>
      <w:r w:rsidRPr="001651B9">
        <w:rPr>
          <w:color w:val="000000"/>
          <w:sz w:val="28"/>
          <w:szCs w:val="28"/>
        </w:rPr>
        <w:t>занная льгота, и до ближайшей вытекающей из договора аренды даты внесения арендной платы не начал осуществление другого социально значимого вида де</w:t>
      </w:r>
      <w:r w:rsidRPr="001651B9">
        <w:rPr>
          <w:color w:val="000000"/>
          <w:sz w:val="28"/>
          <w:szCs w:val="28"/>
        </w:rPr>
        <w:t>я</w:t>
      </w:r>
      <w:r w:rsidRPr="001651B9">
        <w:rPr>
          <w:color w:val="000000"/>
          <w:sz w:val="28"/>
          <w:szCs w:val="28"/>
        </w:rPr>
        <w:t>тельности. Льгота по арендной плате сохраняется до конца текущего месяца, в кот</w:t>
      </w:r>
      <w:r w:rsidRPr="001651B9">
        <w:rPr>
          <w:color w:val="000000"/>
          <w:sz w:val="28"/>
          <w:szCs w:val="28"/>
        </w:rPr>
        <w:t>о</w:t>
      </w:r>
      <w:r w:rsidRPr="001651B9">
        <w:rPr>
          <w:color w:val="000000"/>
          <w:sz w:val="28"/>
          <w:szCs w:val="28"/>
        </w:rPr>
        <w:t>ром было прекращено осуществление социально значимого вида деятельности.</w:t>
      </w:r>
    </w:p>
    <w:p w:rsidR="000D3905" w:rsidRPr="001651B9" w:rsidRDefault="000D3905" w:rsidP="001651B9">
      <w:pPr>
        <w:pStyle w:val="s1"/>
        <w:spacing w:before="0" w:beforeAutospacing="0" w:after="231" w:afterAutospacing="0"/>
        <w:ind w:firstLine="708"/>
        <w:jc w:val="both"/>
        <w:rPr>
          <w:color w:val="000000"/>
          <w:sz w:val="28"/>
          <w:szCs w:val="28"/>
        </w:rPr>
      </w:pPr>
      <w:r w:rsidRPr="001651B9">
        <w:rPr>
          <w:color w:val="000000"/>
          <w:sz w:val="28"/>
          <w:szCs w:val="28"/>
        </w:rPr>
        <w:t>21. В отношении имущества, включенного в Перечень, запрещается продажа переданного субъектам малого и среднего предпринимательства и организациям, образующим инфраструктуру поддержки субъектов малого и среднего предприн</w:t>
      </w:r>
      <w:r w:rsidRPr="001651B9">
        <w:rPr>
          <w:color w:val="000000"/>
          <w:sz w:val="28"/>
          <w:szCs w:val="28"/>
        </w:rPr>
        <w:t>и</w:t>
      </w:r>
      <w:r w:rsidRPr="001651B9">
        <w:rPr>
          <w:color w:val="000000"/>
          <w:sz w:val="28"/>
          <w:szCs w:val="28"/>
        </w:rPr>
        <w:t>мательства, имущества, переуступка прав пользования им, передача прав пользов</w:t>
      </w:r>
      <w:r w:rsidRPr="001651B9">
        <w:rPr>
          <w:color w:val="000000"/>
          <w:sz w:val="28"/>
          <w:szCs w:val="28"/>
        </w:rPr>
        <w:t>а</w:t>
      </w:r>
      <w:r w:rsidRPr="001651B9">
        <w:rPr>
          <w:color w:val="000000"/>
          <w:sz w:val="28"/>
          <w:szCs w:val="28"/>
        </w:rPr>
        <w:t>ния им в залог и внесение прав пользования таким имуществом в уставный капитал любых других субъектов хозяйственной деятельности, за исключением возмездного отчуждения такого имущества в собственность субъектов малого и среднего пре</w:t>
      </w:r>
      <w:r w:rsidRPr="001651B9">
        <w:rPr>
          <w:color w:val="000000"/>
          <w:sz w:val="28"/>
          <w:szCs w:val="28"/>
        </w:rPr>
        <w:t>д</w:t>
      </w:r>
      <w:r w:rsidRPr="001651B9">
        <w:rPr>
          <w:color w:val="000000"/>
          <w:sz w:val="28"/>
          <w:szCs w:val="28"/>
        </w:rPr>
        <w:t>принимательства в соответствии с</w:t>
      </w:r>
      <w:r w:rsidRPr="001651B9">
        <w:rPr>
          <w:rStyle w:val="apple-converted-space"/>
          <w:color w:val="000000"/>
          <w:sz w:val="28"/>
          <w:szCs w:val="28"/>
        </w:rPr>
        <w:t> </w:t>
      </w:r>
      <w:hyperlink r:id="rId28" w:anchor="block_921" w:history="1">
        <w:r w:rsidRPr="001651B9">
          <w:rPr>
            <w:rStyle w:val="Hyperlink"/>
            <w:color w:val="000000"/>
            <w:sz w:val="28"/>
            <w:szCs w:val="28"/>
            <w:u w:val="none"/>
            <w:bdr w:val="none" w:sz="0" w:space="0" w:color="auto" w:frame="1"/>
          </w:rPr>
          <w:t>частью 2.1 статьи 9</w:t>
        </w:r>
      </w:hyperlink>
      <w:r w:rsidRPr="001651B9">
        <w:rPr>
          <w:rStyle w:val="apple-converted-space"/>
          <w:color w:val="000000"/>
          <w:sz w:val="28"/>
          <w:szCs w:val="28"/>
        </w:rPr>
        <w:t> </w:t>
      </w:r>
      <w:r w:rsidRPr="001651B9">
        <w:rPr>
          <w:color w:val="000000"/>
          <w:sz w:val="28"/>
          <w:szCs w:val="28"/>
        </w:rPr>
        <w:t>Федерального закона от 22.07.2008</w:t>
      </w:r>
      <w:r>
        <w:rPr>
          <w:color w:val="000000"/>
          <w:sz w:val="28"/>
          <w:szCs w:val="28"/>
        </w:rPr>
        <w:t xml:space="preserve"> г. №  159-ФЗ «</w:t>
      </w:r>
      <w:r w:rsidRPr="001651B9">
        <w:rPr>
          <w:color w:val="000000"/>
          <w:sz w:val="28"/>
          <w:szCs w:val="28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</w:t>
      </w:r>
      <w:r>
        <w:rPr>
          <w:color w:val="000000"/>
          <w:sz w:val="28"/>
          <w:szCs w:val="28"/>
        </w:rPr>
        <w:t>льные акты Российской Федерации»</w:t>
      </w:r>
      <w:r w:rsidRPr="001651B9">
        <w:rPr>
          <w:color w:val="000000"/>
          <w:sz w:val="28"/>
          <w:szCs w:val="28"/>
        </w:rPr>
        <w:t>.</w:t>
      </w:r>
    </w:p>
    <w:p w:rsidR="000D3905" w:rsidRPr="001651B9" w:rsidRDefault="000D3905" w:rsidP="001651B9">
      <w:pPr>
        <w:spacing w:after="23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D3905" w:rsidRPr="001651B9" w:rsidRDefault="000D3905" w:rsidP="001651B9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0D3905" w:rsidRPr="001651B9" w:rsidSect="001651B9">
      <w:footerReference w:type="even" r:id="rId29"/>
      <w:footerReference w:type="default" r:id="rId30"/>
      <w:pgSz w:w="11906" w:h="16838"/>
      <w:pgMar w:top="360" w:right="567" w:bottom="36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905" w:rsidRDefault="000D3905">
      <w:r>
        <w:separator/>
      </w:r>
    </w:p>
  </w:endnote>
  <w:endnote w:type="continuationSeparator" w:id="0">
    <w:p w:rsidR="000D3905" w:rsidRDefault="000D39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obe Fan Heiti Std B">
    <w:altName w:val="MS Gothic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905" w:rsidRDefault="000D3905" w:rsidP="006C7D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D3905" w:rsidRDefault="000D3905" w:rsidP="001651B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905" w:rsidRDefault="000D3905" w:rsidP="006C7D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D3905" w:rsidRDefault="000D3905" w:rsidP="001651B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905" w:rsidRDefault="000D3905">
      <w:r>
        <w:separator/>
      </w:r>
    </w:p>
  </w:footnote>
  <w:footnote w:type="continuationSeparator" w:id="0">
    <w:p w:rsidR="000D3905" w:rsidRDefault="000D39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5768B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314A0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8E62F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B0C7B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74E57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E823E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BD0F6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79421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A8240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B2C8C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6A7B"/>
    <w:rsid w:val="000022F7"/>
    <w:rsid w:val="000025A5"/>
    <w:rsid w:val="00065D11"/>
    <w:rsid w:val="000C6310"/>
    <w:rsid w:val="000D3905"/>
    <w:rsid w:val="000F0B1C"/>
    <w:rsid w:val="00106AA8"/>
    <w:rsid w:val="0015176A"/>
    <w:rsid w:val="001651B9"/>
    <w:rsid w:val="00190315"/>
    <w:rsid w:val="001A17FC"/>
    <w:rsid w:val="001C00E6"/>
    <w:rsid w:val="00231785"/>
    <w:rsid w:val="00247D09"/>
    <w:rsid w:val="00254BD0"/>
    <w:rsid w:val="002C3873"/>
    <w:rsid w:val="002E7475"/>
    <w:rsid w:val="00307E8D"/>
    <w:rsid w:val="003B4EAB"/>
    <w:rsid w:val="003C2A20"/>
    <w:rsid w:val="003D52ED"/>
    <w:rsid w:val="00443702"/>
    <w:rsid w:val="00446E51"/>
    <w:rsid w:val="00472E26"/>
    <w:rsid w:val="004854A7"/>
    <w:rsid w:val="00485BE6"/>
    <w:rsid w:val="00487309"/>
    <w:rsid w:val="005149D4"/>
    <w:rsid w:val="00532778"/>
    <w:rsid w:val="00545E9F"/>
    <w:rsid w:val="005463D1"/>
    <w:rsid w:val="00583FDB"/>
    <w:rsid w:val="005E0225"/>
    <w:rsid w:val="00686F42"/>
    <w:rsid w:val="00687280"/>
    <w:rsid w:val="006C7DE0"/>
    <w:rsid w:val="007D21CC"/>
    <w:rsid w:val="007E14DD"/>
    <w:rsid w:val="00837233"/>
    <w:rsid w:val="008666F3"/>
    <w:rsid w:val="00874C4E"/>
    <w:rsid w:val="00880F16"/>
    <w:rsid w:val="008A4982"/>
    <w:rsid w:val="008D1716"/>
    <w:rsid w:val="009A3FE3"/>
    <w:rsid w:val="009A6B0F"/>
    <w:rsid w:val="00A06F8D"/>
    <w:rsid w:val="00A4203E"/>
    <w:rsid w:val="00A90829"/>
    <w:rsid w:val="00B36B97"/>
    <w:rsid w:val="00C16A6C"/>
    <w:rsid w:val="00C435CE"/>
    <w:rsid w:val="00C7790C"/>
    <w:rsid w:val="00C810A2"/>
    <w:rsid w:val="00CF6E53"/>
    <w:rsid w:val="00DC026D"/>
    <w:rsid w:val="00DD5BD5"/>
    <w:rsid w:val="00EA7CC9"/>
    <w:rsid w:val="00ED6A7B"/>
    <w:rsid w:val="00EF1955"/>
    <w:rsid w:val="00F508F3"/>
    <w:rsid w:val="00F87A8F"/>
    <w:rsid w:val="00FB6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A7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3C2A2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C6310"/>
    <w:rPr>
      <w:rFonts w:ascii="Times New Roman" w:hAnsi="Times New Roman" w:cs="Times New Roman"/>
      <w:sz w:val="2"/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DD5BD5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DD5BD5"/>
    <w:rPr>
      <w:rFonts w:cs="Times New Roman"/>
      <w:color w:val="0000FF"/>
      <w:u w:val="single"/>
    </w:rPr>
  </w:style>
  <w:style w:type="paragraph" w:customStyle="1" w:styleId="s1">
    <w:name w:val="s_1"/>
    <w:basedOn w:val="Normal"/>
    <w:uiPriority w:val="99"/>
    <w:rsid w:val="008666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topleveltextcentertext">
    <w:name w:val="headertext topleveltext centertext"/>
    <w:basedOn w:val="Normal"/>
    <w:uiPriority w:val="99"/>
    <w:rsid w:val="005E02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Caption">
    <w:name w:val="caption"/>
    <w:basedOn w:val="Normal"/>
    <w:next w:val="Normal"/>
    <w:uiPriority w:val="99"/>
    <w:qFormat/>
    <w:locked/>
    <w:rsid w:val="005E0225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">
    <w:name w:val="Знак Знак Знак"/>
    <w:basedOn w:val="Normal"/>
    <w:uiPriority w:val="99"/>
    <w:rsid w:val="00FB6001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1651B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24D4"/>
    <w:rPr>
      <w:lang w:eastAsia="en-US"/>
    </w:rPr>
  </w:style>
  <w:style w:type="character" w:styleId="PageNumber">
    <w:name w:val="page number"/>
    <w:basedOn w:val="DefaultParagraphFont"/>
    <w:uiPriority w:val="99"/>
    <w:rsid w:val="001651B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90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54854/" TargetMode="External"/><Relationship Id="rId13" Type="http://schemas.openxmlformats.org/officeDocument/2006/relationships/hyperlink" Target="http://base.garant.ru/12154854/" TargetMode="External"/><Relationship Id="rId18" Type="http://schemas.openxmlformats.org/officeDocument/2006/relationships/hyperlink" Target="http://base.garant.ru/12154854/" TargetMode="External"/><Relationship Id="rId26" Type="http://schemas.openxmlformats.org/officeDocument/2006/relationships/hyperlink" Target="http://base.garant.ru/12112509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ase.garant.ru/47508444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base.garant.ru/12148517/" TargetMode="External"/><Relationship Id="rId17" Type="http://schemas.openxmlformats.org/officeDocument/2006/relationships/hyperlink" Target="http://base.garant.ru/12173365/" TargetMode="External"/><Relationship Id="rId25" Type="http://schemas.openxmlformats.org/officeDocument/2006/relationships/hyperlink" Target="http://base.garant.ru/12154854/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12173365/" TargetMode="External"/><Relationship Id="rId20" Type="http://schemas.openxmlformats.org/officeDocument/2006/relationships/hyperlink" Target="http://base.garant.ru/71382482/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ase.garant.ru/12154854/" TargetMode="External"/><Relationship Id="rId24" Type="http://schemas.openxmlformats.org/officeDocument/2006/relationships/hyperlink" Target="http://base.garant.ru/47508444/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base.garant.ru/12173365/" TargetMode="External"/><Relationship Id="rId23" Type="http://schemas.openxmlformats.org/officeDocument/2006/relationships/hyperlink" Target="http://base.garant.ru/47508444/" TargetMode="External"/><Relationship Id="rId28" Type="http://schemas.openxmlformats.org/officeDocument/2006/relationships/hyperlink" Target="http://base.garant.ru/12161610/" TargetMode="External"/><Relationship Id="rId10" Type="http://schemas.openxmlformats.org/officeDocument/2006/relationships/hyperlink" Target="http://base.garant.ru/10164072/" TargetMode="External"/><Relationship Id="rId19" Type="http://schemas.openxmlformats.org/officeDocument/2006/relationships/hyperlink" Target="http://base.garant.ru/71382482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22551608/" TargetMode="External"/><Relationship Id="rId14" Type="http://schemas.openxmlformats.org/officeDocument/2006/relationships/hyperlink" Target="http://base.garant.ru/12112509/" TargetMode="External"/><Relationship Id="rId22" Type="http://schemas.openxmlformats.org/officeDocument/2006/relationships/hyperlink" Target="http://base.garant.ru/47508444/" TargetMode="External"/><Relationship Id="rId27" Type="http://schemas.openxmlformats.org/officeDocument/2006/relationships/hyperlink" Target="http://base.garant.ru/47508444/" TargetMode="Externa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280</TotalTime>
  <Pages>7</Pages>
  <Words>2532</Words>
  <Characters>14436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"Об утверждении Порядка и условий предоставления в аренду муниципального имущества, включенного в перечень имущества, находящегося в собственности муниципального района Исаклинский Самарской области, свободного от прав третьих лиц (за исключением имущест</dc:title>
  <dc:subject/>
  <dc:creator>user</dc:creator>
  <cp:keywords/>
  <dc:description/>
  <cp:lastModifiedBy>matveeva.an</cp:lastModifiedBy>
  <cp:revision>9</cp:revision>
  <cp:lastPrinted>2017-06-26T05:12:00Z</cp:lastPrinted>
  <dcterms:created xsi:type="dcterms:W3CDTF">2017-02-13T12:08:00Z</dcterms:created>
  <dcterms:modified xsi:type="dcterms:W3CDTF">2017-06-26T10:13:00Z</dcterms:modified>
</cp:coreProperties>
</file>