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163BA" w14:textId="106EA2FF" w:rsidR="00C604F3" w:rsidRPr="00136AFC" w:rsidRDefault="00C604F3" w:rsidP="00C604F3">
      <w:pPr>
        <w:jc w:val="center"/>
        <w:rPr>
          <w:b/>
          <w:bCs/>
        </w:rPr>
      </w:pPr>
      <w:r>
        <w:rPr>
          <w:noProof/>
          <w:sz w:val="27"/>
          <w:szCs w:val="27"/>
        </w:rPr>
        <w:drawing>
          <wp:inline distT="0" distB="0" distL="0" distR="0" wp14:anchorId="2B4C9448" wp14:editId="6D71A0C1">
            <wp:extent cx="626110" cy="752475"/>
            <wp:effectExtent l="0" t="0" r="254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110" cy="752475"/>
                    </a:xfrm>
                    <a:prstGeom prst="rect">
                      <a:avLst/>
                    </a:prstGeom>
                    <a:solidFill>
                      <a:srgbClr val="FFFFFF"/>
                    </a:solidFill>
                    <a:ln>
                      <a:noFill/>
                    </a:ln>
                  </pic:spPr>
                </pic:pic>
              </a:graphicData>
            </a:graphic>
          </wp:inline>
        </w:drawing>
      </w:r>
      <w:r w:rsidR="00CC217E">
        <w:rPr>
          <w:b/>
          <w:bCs/>
        </w:rPr>
        <w:t xml:space="preserve"> </w:t>
      </w:r>
    </w:p>
    <w:p w14:paraId="68BB9AAE" w14:textId="77777777" w:rsidR="00C604F3" w:rsidRPr="00136AFC" w:rsidRDefault="00C604F3" w:rsidP="00C604F3">
      <w:pPr>
        <w:jc w:val="center"/>
        <w:rPr>
          <w:b/>
          <w:bCs/>
        </w:rPr>
      </w:pPr>
      <w:r w:rsidRPr="00136AFC">
        <w:rPr>
          <w:b/>
          <w:bCs/>
        </w:rPr>
        <w:t xml:space="preserve">                                                                   </w:t>
      </w:r>
      <w:r w:rsidRPr="00136AFC">
        <w:rPr>
          <w:b/>
          <w:bCs/>
        </w:rPr>
        <w:tab/>
      </w:r>
    </w:p>
    <w:p w14:paraId="0029E353" w14:textId="77777777" w:rsidR="00C604F3" w:rsidRPr="00136AFC" w:rsidRDefault="00C604F3" w:rsidP="00C604F3">
      <w:pPr>
        <w:jc w:val="center"/>
        <w:rPr>
          <w:b/>
          <w:bCs/>
        </w:rPr>
      </w:pPr>
      <w:r w:rsidRPr="00136AFC">
        <w:rPr>
          <w:b/>
          <w:bCs/>
        </w:rPr>
        <w:t>СОБРАНИЕ  ПРЕДСТАВИТЕЛЕЙ</w:t>
      </w:r>
    </w:p>
    <w:p w14:paraId="6202A005" w14:textId="77777777" w:rsidR="00C604F3" w:rsidRPr="00136AFC" w:rsidRDefault="00C604F3" w:rsidP="00C604F3">
      <w:pPr>
        <w:jc w:val="center"/>
        <w:rPr>
          <w:b/>
          <w:bCs/>
        </w:rPr>
      </w:pPr>
      <w:r w:rsidRPr="00136AFC">
        <w:rPr>
          <w:b/>
          <w:bCs/>
        </w:rPr>
        <w:t>МУНИЦИПАЛЬНОГО  РАЙОНА  ИСАКЛИНСКИЙ</w:t>
      </w:r>
    </w:p>
    <w:p w14:paraId="19C1DADA" w14:textId="77777777" w:rsidR="00C604F3" w:rsidRPr="00136AFC" w:rsidRDefault="00C604F3" w:rsidP="00C604F3">
      <w:pPr>
        <w:jc w:val="center"/>
        <w:rPr>
          <w:b/>
          <w:bCs/>
        </w:rPr>
      </w:pPr>
      <w:r w:rsidRPr="00136AFC">
        <w:rPr>
          <w:b/>
          <w:bCs/>
        </w:rPr>
        <w:t>САМАРСКОЙ  ОБЛАСТИ</w:t>
      </w:r>
    </w:p>
    <w:p w14:paraId="3CF5A8CC" w14:textId="77777777" w:rsidR="00C604F3" w:rsidRPr="00136AFC" w:rsidRDefault="00C604F3" w:rsidP="00C604F3">
      <w:pPr>
        <w:jc w:val="center"/>
        <w:rPr>
          <w:b/>
          <w:bCs/>
        </w:rPr>
      </w:pPr>
      <w:r w:rsidRPr="00136AFC">
        <w:rPr>
          <w:b/>
          <w:bCs/>
        </w:rPr>
        <w:t>шестого созыва</w:t>
      </w:r>
    </w:p>
    <w:p w14:paraId="37597E84" w14:textId="77777777" w:rsidR="00C604F3" w:rsidRPr="00136AFC" w:rsidRDefault="00C604F3" w:rsidP="00C604F3">
      <w:pPr>
        <w:jc w:val="center"/>
        <w:rPr>
          <w:b/>
          <w:bCs/>
        </w:rPr>
      </w:pPr>
      <w:r w:rsidRPr="00136AFC">
        <w:rPr>
          <w:b/>
          <w:bCs/>
        </w:rPr>
        <w:t xml:space="preserve">            </w:t>
      </w:r>
    </w:p>
    <w:p w14:paraId="7F5750B6" w14:textId="0A2D9BCC" w:rsidR="00C604F3" w:rsidRPr="00136AFC" w:rsidRDefault="00C604F3" w:rsidP="00C604F3">
      <w:pPr>
        <w:jc w:val="center"/>
        <w:rPr>
          <w:b/>
          <w:bCs/>
        </w:rPr>
      </w:pPr>
      <w:r w:rsidRPr="00136AFC">
        <w:rPr>
          <w:b/>
          <w:bCs/>
        </w:rPr>
        <w:t xml:space="preserve">         РЕШЕНИЕ № </w:t>
      </w:r>
      <w:r w:rsidR="00CC217E">
        <w:rPr>
          <w:b/>
          <w:bCs/>
        </w:rPr>
        <w:t>68</w:t>
      </w:r>
      <w:bookmarkStart w:id="0" w:name="_GoBack"/>
      <w:bookmarkEnd w:id="0"/>
    </w:p>
    <w:p w14:paraId="2CF6A8E8" w14:textId="5EC749D1" w:rsidR="00727AD2" w:rsidRDefault="00C604F3" w:rsidP="00C604F3">
      <w:pPr>
        <w:jc w:val="center"/>
        <w:rPr>
          <w:b/>
          <w:bCs/>
          <w:sz w:val="28"/>
          <w:szCs w:val="28"/>
        </w:rPr>
      </w:pPr>
      <w:r w:rsidRPr="00136AFC">
        <w:rPr>
          <w:b/>
          <w:bCs/>
        </w:rPr>
        <w:t xml:space="preserve">                                                                                                                      </w:t>
      </w:r>
    </w:p>
    <w:p w14:paraId="245607CE" w14:textId="3D8F5CEA" w:rsidR="00727AD2" w:rsidRDefault="00C604F3" w:rsidP="00693659">
      <w:pPr>
        <w:jc w:val="right"/>
        <w:rPr>
          <w:b/>
          <w:bCs/>
          <w:sz w:val="28"/>
          <w:szCs w:val="28"/>
        </w:rPr>
      </w:pPr>
      <w:r>
        <w:rPr>
          <w:b/>
          <w:bCs/>
          <w:sz w:val="28"/>
          <w:szCs w:val="28"/>
        </w:rPr>
        <w:t>от 22.09.2021 г.</w:t>
      </w:r>
    </w:p>
    <w:p w14:paraId="1E67B93C" w14:textId="77777777" w:rsidR="00C604F3" w:rsidRPr="00C604F3" w:rsidRDefault="00C604F3" w:rsidP="00693659">
      <w:pPr>
        <w:jc w:val="right"/>
        <w:rPr>
          <w:b/>
          <w:bCs/>
          <w:sz w:val="16"/>
          <w:szCs w:val="16"/>
        </w:rPr>
      </w:pPr>
    </w:p>
    <w:p w14:paraId="13763657" w14:textId="77777777" w:rsidR="00727AD2" w:rsidRPr="00C23594" w:rsidRDefault="00727AD2" w:rsidP="00693659">
      <w:pPr>
        <w:jc w:val="center"/>
        <w:rPr>
          <w:b/>
          <w:bCs/>
          <w:sz w:val="28"/>
          <w:szCs w:val="28"/>
        </w:rPr>
      </w:pPr>
      <w:r w:rsidRPr="00C23594">
        <w:rPr>
          <w:b/>
          <w:bCs/>
          <w:sz w:val="28"/>
          <w:szCs w:val="28"/>
        </w:rPr>
        <w:t xml:space="preserve">О внесении изменений в Устав муниципального района </w:t>
      </w:r>
      <w:r>
        <w:rPr>
          <w:b/>
          <w:bCs/>
          <w:sz w:val="28"/>
          <w:szCs w:val="28"/>
        </w:rPr>
        <w:t>Исаклинский</w:t>
      </w:r>
      <w:r w:rsidRPr="00C23594">
        <w:rPr>
          <w:b/>
          <w:sz w:val="28"/>
          <w:szCs w:val="28"/>
        </w:rPr>
        <w:t xml:space="preserve"> </w:t>
      </w:r>
      <w:r w:rsidRPr="00C23594">
        <w:rPr>
          <w:b/>
          <w:bCs/>
          <w:sz w:val="28"/>
          <w:szCs w:val="28"/>
        </w:rPr>
        <w:t>Самарской области</w:t>
      </w:r>
    </w:p>
    <w:p w14:paraId="390F6C8A" w14:textId="77777777" w:rsidR="00727AD2" w:rsidRPr="00C604F3" w:rsidRDefault="00727AD2" w:rsidP="00693659">
      <w:pPr>
        <w:pStyle w:val="a5"/>
        <w:rPr>
          <w:rFonts w:ascii="Times New Roman" w:hAnsi="Times New Roman"/>
          <w:sz w:val="16"/>
          <w:szCs w:val="16"/>
        </w:rPr>
      </w:pPr>
    </w:p>
    <w:p w14:paraId="34E2F1E3" w14:textId="21149633" w:rsidR="00727AD2" w:rsidRPr="00C23594" w:rsidRDefault="00727AD2" w:rsidP="00C604F3">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муниципального района </w:t>
      </w:r>
      <w:r>
        <w:rPr>
          <w:bCs/>
          <w:sz w:val="28"/>
          <w:szCs w:val="28"/>
        </w:rPr>
        <w:t>Исаклинский</w:t>
      </w:r>
      <w:r w:rsidRPr="00C23594">
        <w:rPr>
          <w:sz w:val="28"/>
          <w:szCs w:val="28"/>
        </w:rPr>
        <w:t xml:space="preserve"> Самарской области «О внесении изменений в Устав муниципального района </w:t>
      </w:r>
      <w:r>
        <w:rPr>
          <w:bCs/>
          <w:sz w:val="28"/>
          <w:szCs w:val="28"/>
        </w:rPr>
        <w:t>Исаклинский</w:t>
      </w:r>
      <w:r w:rsidRPr="00C23594">
        <w:rPr>
          <w:sz w:val="28"/>
          <w:szCs w:val="28"/>
        </w:rPr>
        <w:t xml:space="preserve"> Самарской области» </w:t>
      </w:r>
      <w:r w:rsidR="00FC164F">
        <w:rPr>
          <w:sz w:val="28"/>
          <w:szCs w:val="28"/>
        </w:rPr>
        <w:t xml:space="preserve">от </w:t>
      </w:r>
      <w:r w:rsidR="00C604F3">
        <w:rPr>
          <w:sz w:val="28"/>
          <w:szCs w:val="28"/>
        </w:rPr>
        <w:t>16.08.</w:t>
      </w:r>
      <w:r w:rsidR="00FC164F">
        <w:rPr>
          <w:sz w:val="28"/>
          <w:szCs w:val="28"/>
        </w:rPr>
        <w:t>20</w:t>
      </w:r>
      <w:r w:rsidR="00711917">
        <w:rPr>
          <w:sz w:val="28"/>
          <w:szCs w:val="28"/>
        </w:rPr>
        <w:t>2</w:t>
      </w:r>
      <w:r w:rsidR="00DA1AF4">
        <w:rPr>
          <w:sz w:val="28"/>
          <w:szCs w:val="28"/>
        </w:rPr>
        <w:t>1</w:t>
      </w:r>
      <w:r>
        <w:rPr>
          <w:sz w:val="28"/>
          <w:szCs w:val="28"/>
        </w:rPr>
        <w:t xml:space="preserve"> года, </w:t>
      </w:r>
      <w:r w:rsidRPr="00C23594">
        <w:rPr>
          <w:sz w:val="28"/>
          <w:szCs w:val="28"/>
        </w:rPr>
        <w:t xml:space="preserve">Собрание представителей муниципального района </w:t>
      </w:r>
      <w:r>
        <w:rPr>
          <w:bCs/>
          <w:sz w:val="28"/>
          <w:szCs w:val="28"/>
        </w:rPr>
        <w:t>Исаклинский</w:t>
      </w:r>
      <w:r w:rsidRPr="00C23594">
        <w:rPr>
          <w:sz w:val="28"/>
          <w:szCs w:val="28"/>
        </w:rPr>
        <w:t xml:space="preserve"> Самарской области</w:t>
      </w:r>
      <w:proofErr w:type="gramEnd"/>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69C0AE52" w14:textId="77777777" w:rsidR="00212649" w:rsidRDefault="00727AD2" w:rsidP="00212649">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муниципального района </w:t>
      </w:r>
      <w:r>
        <w:rPr>
          <w:bCs/>
          <w:sz w:val="28"/>
          <w:szCs w:val="28"/>
        </w:rPr>
        <w:t>Исаклинский</w:t>
      </w:r>
      <w:r w:rsidRPr="00C23594">
        <w:rPr>
          <w:sz w:val="28"/>
          <w:szCs w:val="28"/>
        </w:rPr>
        <w:t xml:space="preserve"> Самарской области, принятый решением Собрания представителей муниципального района </w:t>
      </w:r>
      <w:r>
        <w:rPr>
          <w:bCs/>
          <w:sz w:val="28"/>
          <w:szCs w:val="28"/>
        </w:rPr>
        <w:t>Исаклинский</w:t>
      </w:r>
      <w:r w:rsidRPr="00C23594">
        <w:rPr>
          <w:sz w:val="28"/>
          <w:szCs w:val="28"/>
        </w:rPr>
        <w:t xml:space="preserve"> Самарской области от </w:t>
      </w:r>
      <w:r>
        <w:rPr>
          <w:sz w:val="28"/>
          <w:szCs w:val="28"/>
        </w:rPr>
        <w:t>27</w:t>
      </w:r>
      <w:r w:rsidRPr="00C23594">
        <w:rPr>
          <w:sz w:val="28"/>
          <w:szCs w:val="28"/>
        </w:rPr>
        <w:t>.</w:t>
      </w:r>
      <w:r>
        <w:rPr>
          <w:sz w:val="28"/>
          <w:szCs w:val="28"/>
        </w:rPr>
        <w:t>01.2014</w:t>
      </w:r>
      <w:r w:rsidRPr="00C23594">
        <w:rPr>
          <w:sz w:val="28"/>
          <w:szCs w:val="28"/>
        </w:rPr>
        <w:t xml:space="preserve"> № </w:t>
      </w:r>
      <w:r>
        <w:rPr>
          <w:sz w:val="28"/>
          <w:szCs w:val="28"/>
        </w:rPr>
        <w:t>319</w:t>
      </w:r>
      <w:r w:rsidRPr="00C23594">
        <w:rPr>
          <w:sz w:val="28"/>
          <w:szCs w:val="28"/>
        </w:rPr>
        <w:t xml:space="preserve"> (далее – Устав):</w:t>
      </w:r>
    </w:p>
    <w:p w14:paraId="44C228A3" w14:textId="77777777" w:rsidR="00212649" w:rsidRDefault="00212649" w:rsidP="00212649">
      <w:pPr>
        <w:tabs>
          <w:tab w:val="left" w:pos="1200"/>
        </w:tabs>
        <w:autoSpaceDN w:val="0"/>
        <w:adjustRightInd w:val="0"/>
        <w:ind w:firstLine="709"/>
        <w:jc w:val="both"/>
        <w:rPr>
          <w:sz w:val="28"/>
          <w:szCs w:val="28"/>
        </w:rPr>
      </w:pPr>
      <w:r w:rsidRPr="00212649">
        <w:rPr>
          <w:sz w:val="28"/>
          <w:szCs w:val="28"/>
        </w:rPr>
        <w:t xml:space="preserve">1) в статье 7 Устава: </w:t>
      </w:r>
    </w:p>
    <w:p w14:paraId="3ACCF87B" w14:textId="77777777" w:rsidR="00212649" w:rsidRDefault="00212649" w:rsidP="00212649">
      <w:pPr>
        <w:tabs>
          <w:tab w:val="left" w:pos="1200"/>
        </w:tabs>
        <w:autoSpaceDN w:val="0"/>
        <w:adjustRightInd w:val="0"/>
        <w:ind w:firstLine="709"/>
        <w:jc w:val="both"/>
        <w:rPr>
          <w:sz w:val="28"/>
          <w:szCs w:val="28"/>
        </w:rPr>
      </w:pPr>
      <w:r w:rsidRPr="00212649">
        <w:rPr>
          <w:sz w:val="28"/>
          <w:szCs w:val="28"/>
        </w:rPr>
        <w:t xml:space="preserve">а) </w:t>
      </w:r>
      <w:r w:rsidRPr="00212649">
        <w:rPr>
          <w:color w:val="000000"/>
          <w:sz w:val="28"/>
          <w:szCs w:val="28"/>
        </w:rPr>
        <w:t>пункты 5 изложить в следующей редакции:</w:t>
      </w:r>
    </w:p>
    <w:p w14:paraId="257D0163" w14:textId="385BF4D9" w:rsidR="00212649" w:rsidRPr="00212649" w:rsidRDefault="00212649" w:rsidP="00212649">
      <w:pPr>
        <w:tabs>
          <w:tab w:val="left" w:pos="1200"/>
        </w:tabs>
        <w:autoSpaceDN w:val="0"/>
        <w:adjustRightInd w:val="0"/>
        <w:ind w:firstLine="709"/>
        <w:jc w:val="both"/>
        <w:rPr>
          <w:sz w:val="28"/>
          <w:szCs w:val="28"/>
        </w:rPr>
      </w:pPr>
      <w:proofErr w:type="gramStart"/>
      <w:r w:rsidRPr="00212649">
        <w:rPr>
          <w:color w:val="000000"/>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212649">
        <w:rPr>
          <w:color w:val="000000"/>
          <w:sz w:val="28"/>
          <w:szCs w:val="28"/>
        </w:rPr>
        <w:t xml:space="preserve"> осуществления дорожной деятельности в соответствии с законодательством Российской Федерации</w:t>
      </w:r>
      <w:proofErr w:type="gramStart"/>
      <w:r w:rsidRPr="00212649">
        <w:rPr>
          <w:color w:val="000000"/>
          <w:sz w:val="28"/>
          <w:szCs w:val="28"/>
        </w:rPr>
        <w:t>;»</w:t>
      </w:r>
      <w:proofErr w:type="gramEnd"/>
      <w:r w:rsidRPr="00212649">
        <w:rPr>
          <w:color w:val="000000"/>
          <w:sz w:val="28"/>
          <w:szCs w:val="28"/>
        </w:rPr>
        <w:t>;</w:t>
      </w:r>
    </w:p>
    <w:p w14:paraId="63D446EF" w14:textId="35199324" w:rsidR="00212649" w:rsidRPr="00212649" w:rsidRDefault="00212649" w:rsidP="00A36227">
      <w:pPr>
        <w:ind w:firstLine="700"/>
        <w:jc w:val="both"/>
        <w:rPr>
          <w:color w:val="000000" w:themeColor="text1"/>
          <w:sz w:val="28"/>
          <w:szCs w:val="28"/>
        </w:rPr>
      </w:pPr>
      <w:r>
        <w:rPr>
          <w:color w:val="000000"/>
          <w:sz w:val="28"/>
          <w:szCs w:val="28"/>
        </w:rPr>
        <w:t>б</w:t>
      </w:r>
      <w:r w:rsidRPr="00D04604">
        <w:rPr>
          <w:color w:val="000000"/>
          <w:sz w:val="28"/>
          <w:szCs w:val="28"/>
        </w:rPr>
        <w:t xml:space="preserve">) </w:t>
      </w:r>
      <w:r w:rsidR="00A36227">
        <w:rPr>
          <w:color w:val="000000"/>
          <w:sz w:val="28"/>
          <w:szCs w:val="28"/>
        </w:rPr>
        <w:t xml:space="preserve">в </w:t>
      </w:r>
      <w:proofErr w:type="gramStart"/>
      <w:r w:rsidRPr="00D04604">
        <w:rPr>
          <w:color w:val="000000"/>
          <w:sz w:val="28"/>
          <w:szCs w:val="28"/>
        </w:rPr>
        <w:t>пункт</w:t>
      </w:r>
      <w:r w:rsidR="00A36227">
        <w:rPr>
          <w:color w:val="000000"/>
          <w:sz w:val="28"/>
          <w:szCs w:val="28"/>
        </w:rPr>
        <w:t>е</w:t>
      </w:r>
      <w:proofErr w:type="gramEnd"/>
      <w:r w:rsidRPr="00D04604">
        <w:rPr>
          <w:color w:val="000000"/>
          <w:sz w:val="28"/>
          <w:szCs w:val="28"/>
        </w:rPr>
        <w:t xml:space="preserve"> 2</w:t>
      </w:r>
      <w:r w:rsidR="00D04604" w:rsidRPr="00D04604">
        <w:rPr>
          <w:color w:val="000000"/>
          <w:sz w:val="28"/>
          <w:szCs w:val="28"/>
        </w:rPr>
        <w:t>7</w:t>
      </w:r>
      <w:r w:rsidRPr="00D04604">
        <w:rPr>
          <w:color w:val="000000"/>
          <w:sz w:val="28"/>
          <w:szCs w:val="28"/>
        </w:rPr>
        <w:t xml:space="preserve"> статьи 7 проекта Устава </w:t>
      </w:r>
      <w:r w:rsidR="00A36227">
        <w:rPr>
          <w:color w:val="000000" w:themeColor="text1"/>
          <w:sz w:val="28"/>
          <w:szCs w:val="28"/>
        </w:rPr>
        <w:t>слова «использования и охраны» заменить словами «</w:t>
      </w:r>
      <w:r w:rsidRPr="00212649">
        <w:rPr>
          <w:color w:val="000000" w:themeColor="text1"/>
          <w:sz w:val="28"/>
          <w:szCs w:val="28"/>
        </w:rPr>
        <w:t>охраны и использования»;</w:t>
      </w:r>
    </w:p>
    <w:p w14:paraId="07344928" w14:textId="6DF5C181" w:rsidR="00767DE0" w:rsidRPr="0028191E" w:rsidRDefault="00767DE0" w:rsidP="0028191E">
      <w:pPr>
        <w:ind w:firstLine="709"/>
        <w:jc w:val="both"/>
        <w:rPr>
          <w:rFonts w:eastAsia="Times New Roman"/>
        </w:rPr>
      </w:pPr>
      <w:r w:rsidRPr="00212649">
        <w:rPr>
          <w:color w:val="000000" w:themeColor="text1"/>
          <w:sz w:val="28"/>
          <w:szCs w:val="28"/>
        </w:rPr>
        <w:t xml:space="preserve">в) </w:t>
      </w:r>
      <w:r w:rsidR="008B47F1" w:rsidRPr="00212649">
        <w:rPr>
          <w:color w:val="000000" w:themeColor="text1"/>
          <w:sz w:val="28"/>
          <w:szCs w:val="28"/>
        </w:rPr>
        <w:t>последн</w:t>
      </w:r>
      <w:r w:rsidR="002A3504">
        <w:rPr>
          <w:color w:val="000000" w:themeColor="text1"/>
          <w:sz w:val="28"/>
          <w:szCs w:val="28"/>
        </w:rPr>
        <w:t>ий</w:t>
      </w:r>
      <w:r w:rsidR="008B47F1" w:rsidRPr="00212649">
        <w:rPr>
          <w:color w:val="000000" w:themeColor="text1"/>
          <w:sz w:val="28"/>
          <w:szCs w:val="28"/>
        </w:rPr>
        <w:t xml:space="preserve"> абзац</w:t>
      </w:r>
      <w:r w:rsidR="00B30DB0" w:rsidRPr="00212649">
        <w:rPr>
          <w:color w:val="000000" w:themeColor="text1"/>
          <w:sz w:val="28"/>
          <w:szCs w:val="28"/>
        </w:rPr>
        <w:t xml:space="preserve"> </w:t>
      </w:r>
      <w:r w:rsidR="00212649" w:rsidRPr="00212649">
        <w:rPr>
          <w:color w:val="000000" w:themeColor="text1"/>
          <w:sz w:val="28"/>
          <w:szCs w:val="28"/>
        </w:rPr>
        <w:t xml:space="preserve">после </w:t>
      </w:r>
      <w:r w:rsidRPr="00212649">
        <w:rPr>
          <w:rFonts w:eastAsia="Times New Roman"/>
          <w:color w:val="000000" w:themeColor="text1"/>
          <w:sz w:val="28"/>
          <w:szCs w:val="28"/>
        </w:rPr>
        <w:t>слов «</w:t>
      </w:r>
      <w:r w:rsidR="00212649" w:rsidRPr="00212649">
        <w:rPr>
          <w:rFonts w:eastAsia="Times New Roman"/>
          <w:color w:val="000000" w:themeColor="text1"/>
          <w:sz w:val="28"/>
          <w:szCs w:val="28"/>
        </w:rPr>
        <w:t>садовых домов на земельных участках, расположенных на территории сельского поселения, входящего в состав муниципального района</w:t>
      </w:r>
      <w:proofErr w:type="gramStart"/>
      <w:r w:rsidR="00212649" w:rsidRPr="00212649">
        <w:rPr>
          <w:rFonts w:eastAsia="Times New Roman"/>
          <w:color w:val="000000" w:themeColor="text1"/>
          <w:sz w:val="28"/>
          <w:szCs w:val="28"/>
        </w:rPr>
        <w:t>,</w:t>
      </w:r>
      <w:r w:rsidR="00B30DB0" w:rsidRPr="00212649">
        <w:rPr>
          <w:rFonts w:eastAsia="Times New Roman"/>
          <w:color w:val="000000" w:themeColor="text1"/>
          <w:sz w:val="28"/>
          <w:szCs w:val="28"/>
          <w:shd w:val="clear" w:color="auto" w:fill="FFFFFF"/>
        </w:rPr>
        <w:t>»</w:t>
      </w:r>
      <w:proofErr w:type="gramEnd"/>
      <w:r w:rsidR="00212649" w:rsidRPr="00212649">
        <w:rPr>
          <w:rFonts w:eastAsia="Times New Roman"/>
          <w:color w:val="000000" w:themeColor="text1"/>
          <w:sz w:val="28"/>
          <w:szCs w:val="28"/>
          <w:shd w:val="clear" w:color="auto" w:fill="FFFFFF"/>
        </w:rPr>
        <w:t xml:space="preserve"> дополнить словами </w:t>
      </w:r>
      <w:r w:rsidR="00212649" w:rsidRPr="00212649">
        <w:rPr>
          <w:rFonts w:eastAsia="Times New Roman"/>
          <w:color w:val="000000" w:themeColor="text1"/>
          <w:sz w:val="28"/>
          <w:szCs w:val="28"/>
        </w:rPr>
        <w:t>«</w:t>
      </w:r>
      <w:r w:rsidR="00212649" w:rsidRPr="00E96A1B">
        <w:rPr>
          <w:rFonts w:eastAsia="Times New Roman"/>
          <w:color w:val="000000" w:themeColor="text1"/>
          <w:sz w:val="28"/>
          <w:szCs w:val="28"/>
        </w:rPr>
        <w:t xml:space="preserve">принятие решений о создании, об упразднении лесничеств, создаваемых в их составе участковых </w:t>
      </w:r>
      <w:r w:rsidR="00212649" w:rsidRPr="00E96A1B">
        <w:rPr>
          <w:rFonts w:eastAsia="Times New Roman"/>
          <w:color w:val="000000" w:themeColor="text1"/>
          <w:sz w:val="28"/>
          <w:szCs w:val="28"/>
        </w:rPr>
        <w:lastRenderedPageBreak/>
        <w:t>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r w:rsidR="00212649">
        <w:rPr>
          <w:rFonts w:eastAsia="Times New Roman"/>
          <w:color w:val="000000" w:themeColor="text1"/>
          <w:sz w:val="28"/>
          <w:szCs w:val="28"/>
        </w:rPr>
        <w:t xml:space="preserve">, </w:t>
      </w:r>
      <w:r w:rsidR="00212649" w:rsidRPr="00E96A1B">
        <w:rPr>
          <w:rFonts w:eastAsia="Times New Roman"/>
          <w:color w:val="000000" w:themeColor="text1"/>
          <w:sz w:val="28"/>
          <w:szCs w:val="28"/>
        </w:rPr>
        <w:t xml:space="preserve">осуществление мероприятий по лесоустройству в </w:t>
      </w:r>
      <w:proofErr w:type="gramStart"/>
      <w:r w:rsidR="00212649" w:rsidRPr="00E96A1B">
        <w:rPr>
          <w:rFonts w:eastAsia="Times New Roman"/>
          <w:color w:val="000000" w:themeColor="text1"/>
          <w:sz w:val="28"/>
          <w:szCs w:val="28"/>
        </w:rPr>
        <w:t>отношении</w:t>
      </w:r>
      <w:proofErr w:type="gramEnd"/>
      <w:r w:rsidR="00212649" w:rsidRPr="00E96A1B">
        <w:rPr>
          <w:rFonts w:eastAsia="Times New Roman"/>
          <w:color w:val="000000" w:themeColor="text1"/>
          <w:sz w:val="28"/>
          <w:szCs w:val="28"/>
        </w:rPr>
        <w:t xml:space="preserve"> лесов, расположенных на землях населенных пунктов поселения</w:t>
      </w:r>
      <w:r w:rsidR="002A3504">
        <w:rPr>
          <w:rFonts w:eastAsia="Times New Roman"/>
          <w:color w:val="000000" w:themeColor="text1"/>
          <w:sz w:val="28"/>
          <w:szCs w:val="28"/>
        </w:rPr>
        <w:t>,</w:t>
      </w:r>
      <w:r w:rsidR="00212649" w:rsidRPr="00614204">
        <w:rPr>
          <w:rFonts w:eastAsia="Times New Roman"/>
          <w:color w:val="000000"/>
          <w:sz w:val="28"/>
          <w:szCs w:val="28"/>
          <w:shd w:val="clear" w:color="auto" w:fill="FFFFFF"/>
        </w:rPr>
        <w:t>»;</w:t>
      </w:r>
    </w:p>
    <w:p w14:paraId="03CCF4EF" w14:textId="77777777" w:rsidR="0028191E" w:rsidRPr="00D45968" w:rsidRDefault="00597849" w:rsidP="0028191E">
      <w:pPr>
        <w:ind w:firstLine="709"/>
        <w:jc w:val="both"/>
        <w:rPr>
          <w:color w:val="000000"/>
          <w:sz w:val="28"/>
          <w:szCs w:val="28"/>
          <w:shd w:val="clear" w:color="auto" w:fill="FFFFFF"/>
        </w:rPr>
      </w:pPr>
      <w:r w:rsidRPr="00597849">
        <w:rPr>
          <w:sz w:val="28"/>
          <w:szCs w:val="28"/>
        </w:rPr>
        <w:t xml:space="preserve">2) </w:t>
      </w:r>
      <w:r w:rsidR="0028191E">
        <w:rPr>
          <w:color w:val="000000"/>
          <w:sz w:val="28"/>
          <w:szCs w:val="28"/>
          <w:shd w:val="clear" w:color="auto" w:fill="FFFFFF"/>
        </w:rPr>
        <w:t>пункт</w:t>
      </w:r>
      <w:r w:rsidR="0028191E" w:rsidRPr="00D45968">
        <w:rPr>
          <w:color w:val="000000"/>
          <w:sz w:val="28"/>
          <w:szCs w:val="28"/>
          <w:shd w:val="clear" w:color="auto" w:fill="FFFFFF"/>
        </w:rPr>
        <w:t xml:space="preserve"> 2 статьи 11 проекта Устава изложить в следующей редакции:</w:t>
      </w:r>
    </w:p>
    <w:p w14:paraId="6AE0FD65" w14:textId="5465F770" w:rsidR="00457E00" w:rsidRPr="00457E00" w:rsidRDefault="0028191E" w:rsidP="00457E00">
      <w:pPr>
        <w:ind w:firstLine="709"/>
        <w:jc w:val="both"/>
        <w:rPr>
          <w:color w:val="000000"/>
          <w:sz w:val="28"/>
          <w:szCs w:val="28"/>
          <w:shd w:val="clear" w:color="auto" w:fill="FFFFFF"/>
        </w:rPr>
      </w:pPr>
      <w:r w:rsidRPr="00D45968">
        <w:rPr>
          <w:color w:val="000000"/>
          <w:sz w:val="28"/>
          <w:szCs w:val="28"/>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sz w:val="28"/>
          <w:szCs w:val="28"/>
          <w:shd w:val="clear" w:color="auto" w:fill="FFFFFF"/>
        </w:rPr>
        <w:t>;</w:t>
      </w:r>
    </w:p>
    <w:p w14:paraId="136B1A91" w14:textId="3FA38D58" w:rsidR="00457E00" w:rsidRPr="00425AAA" w:rsidRDefault="00457E00" w:rsidP="00457E00">
      <w:pPr>
        <w:tabs>
          <w:tab w:val="left" w:pos="1200"/>
        </w:tabs>
        <w:autoSpaceDN w:val="0"/>
        <w:adjustRightInd w:val="0"/>
        <w:ind w:firstLine="700"/>
        <w:jc w:val="both"/>
        <w:rPr>
          <w:color w:val="000000" w:themeColor="text1"/>
          <w:sz w:val="28"/>
          <w:szCs w:val="28"/>
        </w:rPr>
      </w:pPr>
      <w:r>
        <w:rPr>
          <w:sz w:val="28"/>
          <w:szCs w:val="28"/>
        </w:rPr>
        <w:t>3</w:t>
      </w:r>
      <w:r w:rsidR="00597849" w:rsidRPr="00597849">
        <w:rPr>
          <w:sz w:val="28"/>
          <w:szCs w:val="28"/>
        </w:rPr>
        <w:t xml:space="preserve">) </w:t>
      </w:r>
      <w:r w:rsidRPr="00425AAA">
        <w:rPr>
          <w:color w:val="000000" w:themeColor="text1"/>
          <w:sz w:val="28"/>
          <w:szCs w:val="28"/>
        </w:rPr>
        <w:t xml:space="preserve">подпункт </w:t>
      </w:r>
      <w:r>
        <w:rPr>
          <w:color w:val="000000" w:themeColor="text1"/>
          <w:sz w:val="28"/>
          <w:szCs w:val="28"/>
        </w:rPr>
        <w:t>7</w:t>
      </w:r>
      <w:r w:rsidRPr="00425AAA">
        <w:rPr>
          <w:color w:val="000000" w:themeColor="text1"/>
          <w:sz w:val="28"/>
          <w:szCs w:val="28"/>
        </w:rPr>
        <w:t xml:space="preserve"> пункта 1 </w:t>
      </w:r>
      <w:r>
        <w:rPr>
          <w:sz w:val="28"/>
          <w:szCs w:val="28"/>
        </w:rPr>
        <w:t>статьи 38</w:t>
      </w:r>
      <w:r w:rsidRPr="00201C9F">
        <w:rPr>
          <w:sz w:val="28"/>
          <w:szCs w:val="28"/>
        </w:rPr>
        <w:t xml:space="preserve"> Устава</w:t>
      </w:r>
      <w:r w:rsidRPr="00425AAA">
        <w:rPr>
          <w:color w:val="000000" w:themeColor="text1"/>
          <w:sz w:val="28"/>
          <w:szCs w:val="28"/>
        </w:rPr>
        <w:t xml:space="preserve"> изложить в следующей редакции:</w:t>
      </w:r>
    </w:p>
    <w:p w14:paraId="0EE6F403" w14:textId="77777777" w:rsidR="00457E00" w:rsidRPr="00425AAA" w:rsidRDefault="00457E00" w:rsidP="00457E00">
      <w:pPr>
        <w:tabs>
          <w:tab w:val="left" w:pos="1200"/>
        </w:tabs>
        <w:autoSpaceDN w:val="0"/>
        <w:adjustRightInd w:val="0"/>
        <w:ind w:firstLine="700"/>
        <w:jc w:val="both"/>
        <w:rPr>
          <w:color w:val="000000" w:themeColor="text1"/>
          <w:sz w:val="28"/>
          <w:szCs w:val="28"/>
        </w:rPr>
      </w:pPr>
      <w:proofErr w:type="gramStart"/>
      <w:r w:rsidRPr="00425AAA">
        <w:rPr>
          <w:color w:val="000000" w:themeColor="text1"/>
          <w:sz w:val="28"/>
          <w:szCs w:val="28"/>
        </w:rPr>
        <w:t>«</w:t>
      </w:r>
      <w:r>
        <w:rPr>
          <w:color w:val="000000" w:themeColor="text1"/>
          <w:sz w:val="28"/>
          <w:szCs w:val="28"/>
        </w:rPr>
        <w:t>7</w:t>
      </w:r>
      <w:r w:rsidRPr="00425AAA">
        <w:rPr>
          <w:color w:val="000000" w:themeColor="text1"/>
          <w:sz w:val="28"/>
          <w:szCs w:val="28"/>
        </w:rPr>
        <w:t xml:space="preserve">) </w:t>
      </w:r>
      <w:r w:rsidRPr="001F5E2B">
        <w:rPr>
          <w:rFonts w:eastAsia="Times New Roman"/>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rFonts w:eastAsia="Times New Roman"/>
          <w:color w:val="000000" w:themeColor="text1"/>
          <w:sz w:val="28"/>
          <w:szCs w:val="28"/>
          <w:shd w:val="clear" w:color="auto" w:fill="FFFFFF"/>
        </w:rPr>
        <w:t>–</w:t>
      </w:r>
      <w:r w:rsidRPr="001F5E2B">
        <w:rPr>
          <w:rFonts w:eastAsia="Times New Roman"/>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F5E2B">
        <w:rPr>
          <w:rFonts w:eastAsia="Times New Roman"/>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F5E2B">
        <w:rPr>
          <w:rFonts w:eastAsia="Times New Roman"/>
          <w:color w:val="000000" w:themeColor="text1"/>
          <w:sz w:val="28"/>
          <w:szCs w:val="28"/>
          <w:shd w:val="clear" w:color="auto" w:fill="FFFFFF"/>
        </w:rPr>
        <w:t>;</w:t>
      </w:r>
      <w:r w:rsidRPr="00425AAA">
        <w:rPr>
          <w:rFonts w:eastAsia="Times New Roman"/>
          <w:color w:val="000000" w:themeColor="text1"/>
          <w:sz w:val="28"/>
          <w:szCs w:val="28"/>
          <w:shd w:val="clear" w:color="auto" w:fill="FFFFFF"/>
        </w:rPr>
        <w:t>»</w:t>
      </w:r>
      <w:proofErr w:type="gramEnd"/>
      <w:r w:rsidRPr="00425AAA">
        <w:rPr>
          <w:rFonts w:eastAsia="Times New Roman"/>
          <w:color w:val="000000" w:themeColor="text1"/>
          <w:sz w:val="28"/>
          <w:szCs w:val="28"/>
          <w:shd w:val="clear" w:color="auto" w:fill="FFFFFF"/>
        </w:rPr>
        <w:t>;</w:t>
      </w:r>
    </w:p>
    <w:p w14:paraId="21D53C37" w14:textId="7CA39FEE" w:rsidR="005447DC" w:rsidRPr="00425AAA" w:rsidRDefault="005447DC" w:rsidP="005447DC">
      <w:pPr>
        <w:tabs>
          <w:tab w:val="left" w:pos="1200"/>
        </w:tabs>
        <w:autoSpaceDN w:val="0"/>
        <w:adjustRightInd w:val="0"/>
        <w:ind w:firstLine="709"/>
        <w:jc w:val="both"/>
        <w:rPr>
          <w:color w:val="000000" w:themeColor="text1"/>
          <w:sz w:val="28"/>
          <w:szCs w:val="28"/>
        </w:rPr>
      </w:pPr>
      <w:r>
        <w:rPr>
          <w:color w:val="000000" w:themeColor="text1"/>
          <w:sz w:val="28"/>
          <w:szCs w:val="28"/>
        </w:rPr>
        <w:t>4</w:t>
      </w:r>
      <w:r w:rsidRPr="00425AAA">
        <w:rPr>
          <w:color w:val="000000" w:themeColor="text1"/>
          <w:sz w:val="28"/>
          <w:szCs w:val="28"/>
        </w:rPr>
        <w:t xml:space="preserve">) подпункт 9 пункта 1 </w:t>
      </w:r>
      <w:r w:rsidRPr="00201C9F">
        <w:rPr>
          <w:sz w:val="28"/>
          <w:szCs w:val="28"/>
        </w:rPr>
        <w:t>стать</w:t>
      </w:r>
      <w:r>
        <w:rPr>
          <w:sz w:val="28"/>
          <w:szCs w:val="28"/>
        </w:rPr>
        <w:t>и</w:t>
      </w:r>
      <w:r w:rsidRPr="00201C9F">
        <w:rPr>
          <w:sz w:val="28"/>
          <w:szCs w:val="28"/>
        </w:rPr>
        <w:t xml:space="preserve"> </w:t>
      </w:r>
      <w:r>
        <w:rPr>
          <w:sz w:val="28"/>
          <w:szCs w:val="28"/>
        </w:rPr>
        <w:t>42</w:t>
      </w:r>
      <w:r w:rsidRPr="00201C9F">
        <w:rPr>
          <w:sz w:val="28"/>
          <w:szCs w:val="28"/>
        </w:rPr>
        <w:t xml:space="preserve"> Устава</w:t>
      </w:r>
      <w:r w:rsidRPr="00425AAA">
        <w:rPr>
          <w:color w:val="000000" w:themeColor="text1"/>
          <w:sz w:val="28"/>
          <w:szCs w:val="28"/>
        </w:rPr>
        <w:t xml:space="preserve"> изложить в следующей редакции:</w:t>
      </w:r>
    </w:p>
    <w:p w14:paraId="3858DCA9" w14:textId="458C164A" w:rsidR="00457E00" w:rsidRDefault="005447DC" w:rsidP="00032915">
      <w:pPr>
        <w:tabs>
          <w:tab w:val="left" w:pos="1200"/>
        </w:tabs>
        <w:autoSpaceDN w:val="0"/>
        <w:adjustRightInd w:val="0"/>
        <w:ind w:firstLine="709"/>
        <w:jc w:val="both"/>
        <w:rPr>
          <w:rFonts w:eastAsia="Times New Roman"/>
          <w:color w:val="000000" w:themeColor="text1"/>
          <w:sz w:val="28"/>
          <w:szCs w:val="28"/>
          <w:shd w:val="clear" w:color="auto" w:fill="FFFFFF"/>
        </w:rPr>
      </w:pPr>
      <w:proofErr w:type="gramStart"/>
      <w:r w:rsidRPr="00425AAA">
        <w:rPr>
          <w:color w:val="000000" w:themeColor="text1"/>
          <w:sz w:val="28"/>
          <w:szCs w:val="28"/>
        </w:rPr>
        <w:t xml:space="preserve">«9) </w:t>
      </w:r>
      <w:r w:rsidRPr="001F5E2B">
        <w:rPr>
          <w:rFonts w:eastAsia="Times New Roman"/>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rFonts w:eastAsia="Times New Roman"/>
          <w:color w:val="000000" w:themeColor="text1"/>
          <w:sz w:val="28"/>
          <w:szCs w:val="28"/>
          <w:shd w:val="clear" w:color="auto" w:fill="FFFFFF"/>
        </w:rPr>
        <w:t>–</w:t>
      </w:r>
      <w:r w:rsidRPr="001F5E2B">
        <w:rPr>
          <w:rFonts w:eastAsia="Times New Roman"/>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F5E2B">
        <w:rPr>
          <w:rFonts w:eastAsia="Times New Roman"/>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F5E2B">
        <w:rPr>
          <w:rFonts w:eastAsia="Times New Roman"/>
          <w:color w:val="000000" w:themeColor="text1"/>
          <w:sz w:val="28"/>
          <w:szCs w:val="28"/>
          <w:shd w:val="clear" w:color="auto" w:fill="FFFFFF"/>
        </w:rPr>
        <w:t>;</w:t>
      </w:r>
      <w:r w:rsidRPr="00425AAA">
        <w:rPr>
          <w:rFonts w:eastAsia="Times New Roman"/>
          <w:color w:val="000000" w:themeColor="text1"/>
          <w:sz w:val="28"/>
          <w:szCs w:val="28"/>
          <w:shd w:val="clear" w:color="auto" w:fill="FFFFFF"/>
        </w:rPr>
        <w:t>»</w:t>
      </w:r>
      <w:proofErr w:type="gramEnd"/>
      <w:r w:rsidR="001B1D20">
        <w:rPr>
          <w:rFonts w:eastAsia="Times New Roman"/>
          <w:color w:val="000000" w:themeColor="text1"/>
          <w:sz w:val="28"/>
          <w:szCs w:val="28"/>
          <w:shd w:val="clear" w:color="auto" w:fill="FFFFFF"/>
        </w:rPr>
        <w:t>;</w:t>
      </w:r>
    </w:p>
    <w:p w14:paraId="2A4000C8" w14:textId="055FC0F9" w:rsidR="001B1D20" w:rsidRDefault="001B1D20" w:rsidP="00032915">
      <w:pPr>
        <w:tabs>
          <w:tab w:val="left" w:pos="1200"/>
        </w:tabs>
        <w:autoSpaceDN w:val="0"/>
        <w:adjustRightInd w:val="0"/>
        <w:ind w:firstLine="709"/>
        <w:jc w:val="both"/>
        <w:rPr>
          <w:rFonts w:eastAsia="Times New Roman"/>
          <w:color w:val="000000" w:themeColor="text1"/>
          <w:sz w:val="28"/>
          <w:szCs w:val="28"/>
          <w:shd w:val="clear" w:color="auto" w:fill="FFFFFF"/>
        </w:rPr>
      </w:pPr>
      <w:r>
        <w:rPr>
          <w:rFonts w:eastAsia="Times New Roman"/>
          <w:color w:val="000000" w:themeColor="text1"/>
          <w:sz w:val="28"/>
          <w:szCs w:val="28"/>
          <w:shd w:val="clear" w:color="auto" w:fill="FFFFFF"/>
        </w:rPr>
        <w:t>5) в статье 48 Устава:</w:t>
      </w:r>
    </w:p>
    <w:p w14:paraId="457AC1D6" w14:textId="06536E09" w:rsidR="001B1D20" w:rsidRDefault="001B1D20" w:rsidP="00032915">
      <w:pPr>
        <w:tabs>
          <w:tab w:val="left" w:pos="1200"/>
        </w:tabs>
        <w:autoSpaceDN w:val="0"/>
        <w:adjustRightInd w:val="0"/>
        <w:ind w:firstLine="709"/>
        <w:jc w:val="both"/>
        <w:rPr>
          <w:rFonts w:eastAsia="Times New Roman"/>
          <w:color w:val="000000" w:themeColor="text1"/>
          <w:sz w:val="28"/>
          <w:szCs w:val="28"/>
          <w:shd w:val="clear" w:color="auto" w:fill="FFFFFF"/>
        </w:rPr>
      </w:pPr>
      <w:r>
        <w:rPr>
          <w:rFonts w:eastAsia="Times New Roman"/>
          <w:color w:val="000000" w:themeColor="text1"/>
          <w:sz w:val="28"/>
          <w:szCs w:val="28"/>
          <w:shd w:val="clear" w:color="auto" w:fill="FFFFFF"/>
        </w:rPr>
        <w:t xml:space="preserve">а) в </w:t>
      </w:r>
      <w:proofErr w:type="gramStart"/>
      <w:r>
        <w:rPr>
          <w:rFonts w:eastAsia="Times New Roman"/>
          <w:color w:val="000000" w:themeColor="text1"/>
          <w:sz w:val="28"/>
          <w:szCs w:val="28"/>
          <w:shd w:val="clear" w:color="auto" w:fill="FFFFFF"/>
        </w:rPr>
        <w:t>пункте</w:t>
      </w:r>
      <w:proofErr w:type="gramEnd"/>
      <w:r>
        <w:rPr>
          <w:rFonts w:eastAsia="Times New Roman"/>
          <w:color w:val="000000" w:themeColor="text1"/>
          <w:sz w:val="28"/>
          <w:szCs w:val="28"/>
          <w:shd w:val="clear" w:color="auto" w:fill="FFFFFF"/>
        </w:rPr>
        <w:t xml:space="preserve"> 3 слова «не обладает» заменить словом «обладает»;</w:t>
      </w:r>
    </w:p>
    <w:p w14:paraId="49B10272" w14:textId="507CEC74" w:rsidR="001B1D20" w:rsidRDefault="001B1D20" w:rsidP="00032915">
      <w:pPr>
        <w:tabs>
          <w:tab w:val="left" w:pos="1200"/>
        </w:tabs>
        <w:autoSpaceDN w:val="0"/>
        <w:adjustRightInd w:val="0"/>
        <w:ind w:firstLine="709"/>
        <w:jc w:val="both"/>
        <w:rPr>
          <w:rFonts w:eastAsia="Times New Roman"/>
          <w:color w:val="000000" w:themeColor="text1"/>
          <w:sz w:val="28"/>
          <w:szCs w:val="28"/>
          <w:shd w:val="clear" w:color="auto" w:fill="FFFFFF"/>
        </w:rPr>
      </w:pPr>
      <w:r>
        <w:rPr>
          <w:rFonts w:eastAsia="Times New Roman"/>
          <w:color w:val="000000" w:themeColor="text1"/>
          <w:sz w:val="28"/>
          <w:szCs w:val="28"/>
          <w:shd w:val="clear" w:color="auto" w:fill="FFFFFF"/>
        </w:rPr>
        <w:t xml:space="preserve">б) </w:t>
      </w:r>
      <w:r w:rsidR="00F16D75">
        <w:rPr>
          <w:rFonts w:eastAsia="Times New Roman"/>
          <w:color w:val="000000" w:themeColor="text1"/>
          <w:sz w:val="28"/>
          <w:szCs w:val="28"/>
          <w:shd w:val="clear" w:color="auto" w:fill="FFFFFF"/>
        </w:rPr>
        <w:t>дополнить пунктом 3.1 следующего содержания:</w:t>
      </w:r>
    </w:p>
    <w:p w14:paraId="3A11D4DD" w14:textId="6CDD7CD4" w:rsidR="00F16D75" w:rsidRPr="00C93386" w:rsidRDefault="00F16D75" w:rsidP="00C93386">
      <w:pPr>
        <w:tabs>
          <w:tab w:val="left" w:pos="1200"/>
        </w:tabs>
        <w:autoSpaceDN w:val="0"/>
        <w:adjustRightInd w:val="0"/>
        <w:ind w:firstLine="709"/>
        <w:jc w:val="both"/>
        <w:rPr>
          <w:rFonts w:eastAsia="Times New Roman"/>
          <w:color w:val="000000" w:themeColor="text1"/>
          <w:sz w:val="28"/>
          <w:szCs w:val="28"/>
        </w:rPr>
      </w:pPr>
      <w:r w:rsidRPr="003D7F5B">
        <w:rPr>
          <w:rFonts w:eastAsia="Times New Roman"/>
          <w:color w:val="000000" w:themeColor="text1"/>
          <w:sz w:val="28"/>
          <w:szCs w:val="28"/>
          <w:shd w:val="clear" w:color="auto" w:fill="FFFFFF"/>
        </w:rPr>
        <w:t xml:space="preserve">«3.1. </w:t>
      </w:r>
      <w:r w:rsidRPr="00F16D75">
        <w:rPr>
          <w:rFonts w:eastAsia="Times New Roman"/>
          <w:color w:val="000000" w:themeColor="text1"/>
          <w:sz w:val="28"/>
          <w:szCs w:val="28"/>
        </w:rPr>
        <w:t>Место нахождения</w:t>
      </w:r>
      <w:r w:rsidRPr="003D7F5B">
        <w:rPr>
          <w:rFonts w:eastAsia="Times New Roman"/>
          <w:color w:val="000000" w:themeColor="text1"/>
          <w:sz w:val="28"/>
          <w:szCs w:val="28"/>
        </w:rPr>
        <w:t xml:space="preserve"> контрольно-счетной </w:t>
      </w:r>
      <w:r w:rsidRPr="00C17ADD">
        <w:rPr>
          <w:rFonts w:eastAsia="Times New Roman"/>
          <w:color w:val="000000" w:themeColor="text1"/>
          <w:sz w:val="28"/>
          <w:szCs w:val="28"/>
        </w:rPr>
        <w:t>палаты: 446570, Самарская область, Исаклинский район, село Исаклы, ул. Куйбышевская, д. 75-а.</w:t>
      </w:r>
      <w:r w:rsidR="003D7F5B" w:rsidRPr="00C17ADD">
        <w:rPr>
          <w:rFonts w:eastAsia="Times New Roman"/>
          <w:color w:val="000000" w:themeColor="text1"/>
          <w:sz w:val="28"/>
          <w:szCs w:val="28"/>
        </w:rPr>
        <w:t>»</w:t>
      </w:r>
      <w:r w:rsidR="00C93386" w:rsidRPr="00C17ADD">
        <w:rPr>
          <w:rFonts w:eastAsia="Times New Roman"/>
          <w:color w:val="000000" w:themeColor="text1"/>
          <w:sz w:val="28"/>
          <w:szCs w:val="28"/>
        </w:rPr>
        <w:t>;</w:t>
      </w:r>
    </w:p>
    <w:p w14:paraId="080AC4C9" w14:textId="16E33E7A" w:rsidR="00C93386" w:rsidRPr="00C93386" w:rsidRDefault="00C93386" w:rsidP="00C93386">
      <w:pPr>
        <w:tabs>
          <w:tab w:val="left" w:pos="1200"/>
        </w:tabs>
        <w:autoSpaceDN w:val="0"/>
        <w:adjustRightInd w:val="0"/>
        <w:ind w:firstLine="709"/>
        <w:jc w:val="both"/>
        <w:rPr>
          <w:rFonts w:eastAsia="Times New Roman"/>
          <w:color w:val="000000" w:themeColor="text1"/>
          <w:sz w:val="28"/>
          <w:szCs w:val="28"/>
        </w:rPr>
      </w:pPr>
      <w:r w:rsidRPr="00C93386">
        <w:rPr>
          <w:rFonts w:eastAsia="Times New Roman"/>
          <w:color w:val="000000" w:themeColor="text1"/>
          <w:sz w:val="28"/>
          <w:szCs w:val="28"/>
        </w:rPr>
        <w:t xml:space="preserve">6) </w:t>
      </w:r>
      <w:r>
        <w:rPr>
          <w:rFonts w:eastAsia="Times New Roman"/>
          <w:color w:val="000000" w:themeColor="text1"/>
          <w:sz w:val="28"/>
          <w:szCs w:val="28"/>
        </w:rPr>
        <w:t>статью 49 Устава изложить в следующей редакции:</w:t>
      </w:r>
    </w:p>
    <w:p w14:paraId="11F3B1D7" w14:textId="3029A08A" w:rsidR="00C93386" w:rsidRDefault="00C93386" w:rsidP="00C93386">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w:t>
      </w:r>
      <w:r w:rsidRPr="00C93386">
        <w:rPr>
          <w:b/>
          <w:bCs/>
          <w:color w:val="000000" w:themeColor="text1"/>
          <w:sz w:val="28"/>
          <w:szCs w:val="28"/>
        </w:rPr>
        <w:t>Статья 49. Компетенция контрольно-счетной палаты</w:t>
      </w:r>
    </w:p>
    <w:p w14:paraId="4F3EA805" w14:textId="1C14A418" w:rsidR="00847CC3" w:rsidRPr="000F6F1F" w:rsidRDefault="00C93386" w:rsidP="000F6F1F">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 xml:space="preserve">К </w:t>
      </w:r>
      <w:r w:rsidRPr="000F6F1F">
        <w:rPr>
          <w:color w:val="000000" w:themeColor="text1"/>
          <w:sz w:val="28"/>
          <w:szCs w:val="28"/>
        </w:rPr>
        <w:t>компетенции контрольно-счетной палаты</w:t>
      </w:r>
      <w:r w:rsidR="00530019" w:rsidRPr="000F6F1F">
        <w:rPr>
          <w:color w:val="000000" w:themeColor="text1"/>
          <w:sz w:val="28"/>
          <w:szCs w:val="28"/>
        </w:rPr>
        <w:t xml:space="preserve"> относится</w:t>
      </w:r>
      <w:r w:rsidRPr="000F6F1F">
        <w:rPr>
          <w:color w:val="000000" w:themeColor="text1"/>
          <w:sz w:val="28"/>
          <w:szCs w:val="28"/>
        </w:rPr>
        <w:t>:</w:t>
      </w:r>
    </w:p>
    <w:p w14:paraId="5154F89A" w14:textId="77777777" w:rsidR="00847CC3" w:rsidRPr="000F6F1F" w:rsidRDefault="00847CC3" w:rsidP="000F6F1F">
      <w:pPr>
        <w:pStyle w:val="s1"/>
        <w:shd w:val="clear" w:color="auto" w:fill="FFFFFF"/>
        <w:spacing w:before="0" w:beforeAutospacing="0" w:after="0" w:afterAutospacing="0"/>
        <w:ind w:firstLine="709"/>
        <w:jc w:val="both"/>
        <w:rPr>
          <w:color w:val="000000" w:themeColor="text1"/>
          <w:sz w:val="28"/>
          <w:szCs w:val="28"/>
        </w:rPr>
      </w:pPr>
      <w:r w:rsidRPr="000F6F1F">
        <w:rPr>
          <w:color w:val="000000" w:themeColor="text1"/>
          <w:sz w:val="28"/>
          <w:szCs w:val="28"/>
        </w:rPr>
        <w:t xml:space="preserve">1) организация и осуществление </w:t>
      </w:r>
      <w:proofErr w:type="gramStart"/>
      <w:r w:rsidRPr="000F6F1F">
        <w:rPr>
          <w:color w:val="000000" w:themeColor="text1"/>
          <w:sz w:val="28"/>
          <w:szCs w:val="28"/>
        </w:rPr>
        <w:t>контроля за</w:t>
      </w:r>
      <w:proofErr w:type="gramEnd"/>
      <w:r w:rsidRPr="000F6F1F">
        <w:rPr>
          <w:color w:val="000000" w:themeColor="text1"/>
          <w:sz w:val="28"/>
          <w:szCs w:val="28"/>
        </w:rPr>
        <w:t xml:space="preserve">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43D21751" w14:textId="77777777" w:rsidR="00847CC3" w:rsidRPr="000F6F1F" w:rsidRDefault="00847CC3" w:rsidP="000F6F1F">
      <w:pPr>
        <w:pStyle w:val="s1"/>
        <w:shd w:val="clear" w:color="auto" w:fill="FFFFFF"/>
        <w:spacing w:before="0" w:beforeAutospacing="0" w:after="0" w:afterAutospacing="0"/>
        <w:ind w:firstLine="709"/>
        <w:jc w:val="both"/>
        <w:rPr>
          <w:color w:val="000000" w:themeColor="text1"/>
          <w:sz w:val="28"/>
          <w:szCs w:val="28"/>
        </w:rPr>
      </w:pPr>
      <w:r w:rsidRPr="000F6F1F">
        <w:rPr>
          <w:color w:val="000000" w:themeColor="text1"/>
          <w:sz w:val="28"/>
          <w:szCs w:val="28"/>
        </w:rPr>
        <w:t>2) экспертиза проектов местного бюджета, проверка и анализ обоснованности его показателей;</w:t>
      </w:r>
    </w:p>
    <w:p w14:paraId="6DD5636D" w14:textId="77777777" w:rsidR="00847CC3" w:rsidRPr="000F6F1F" w:rsidRDefault="00847CC3" w:rsidP="000F6F1F">
      <w:pPr>
        <w:pStyle w:val="s1"/>
        <w:shd w:val="clear" w:color="auto" w:fill="FFFFFF"/>
        <w:spacing w:before="0" w:beforeAutospacing="0" w:after="0" w:afterAutospacing="0"/>
        <w:ind w:firstLine="709"/>
        <w:jc w:val="both"/>
        <w:rPr>
          <w:color w:val="000000" w:themeColor="text1"/>
          <w:sz w:val="28"/>
          <w:szCs w:val="28"/>
        </w:rPr>
      </w:pPr>
      <w:r w:rsidRPr="000F6F1F">
        <w:rPr>
          <w:color w:val="000000" w:themeColor="text1"/>
          <w:sz w:val="28"/>
          <w:szCs w:val="28"/>
        </w:rPr>
        <w:t>3) внешняя проверка годового отчета об исполнении местного бюджета;</w:t>
      </w:r>
    </w:p>
    <w:p w14:paraId="2E54471B" w14:textId="0F33C3E8" w:rsidR="00847CC3" w:rsidRPr="000F6F1F" w:rsidRDefault="00847CC3" w:rsidP="000F6F1F">
      <w:pPr>
        <w:pStyle w:val="s1"/>
        <w:shd w:val="clear" w:color="auto" w:fill="FFFFFF"/>
        <w:spacing w:before="0" w:beforeAutospacing="0" w:after="0" w:afterAutospacing="0"/>
        <w:ind w:firstLine="709"/>
        <w:jc w:val="both"/>
        <w:rPr>
          <w:color w:val="000000" w:themeColor="text1"/>
          <w:sz w:val="28"/>
          <w:szCs w:val="28"/>
        </w:rPr>
      </w:pPr>
      <w:r w:rsidRPr="000F6F1F">
        <w:rPr>
          <w:color w:val="000000" w:themeColor="text1"/>
          <w:sz w:val="28"/>
          <w:szCs w:val="28"/>
        </w:rPr>
        <w:t xml:space="preserve">4) проведение аудита в сфере закупок товаров, работ и услуг в соответствии с Федеральным законом от </w:t>
      </w:r>
      <w:r w:rsidR="00C4268D">
        <w:rPr>
          <w:color w:val="000000" w:themeColor="text1"/>
          <w:sz w:val="28"/>
          <w:szCs w:val="28"/>
        </w:rPr>
        <w:t>0</w:t>
      </w:r>
      <w:r w:rsidRPr="000F6F1F">
        <w:rPr>
          <w:color w:val="000000" w:themeColor="text1"/>
          <w:sz w:val="28"/>
          <w:szCs w:val="28"/>
        </w:rPr>
        <w:t>5</w:t>
      </w:r>
      <w:r w:rsidR="00C4268D">
        <w:rPr>
          <w:color w:val="000000" w:themeColor="text1"/>
          <w:sz w:val="28"/>
          <w:szCs w:val="28"/>
        </w:rPr>
        <w:t>.04.</w:t>
      </w:r>
      <w:r w:rsidRPr="000F6F1F">
        <w:rPr>
          <w:color w:val="000000" w:themeColor="text1"/>
          <w:sz w:val="28"/>
          <w:szCs w:val="28"/>
        </w:rPr>
        <w:t>2013 </w:t>
      </w:r>
      <w:r w:rsidR="00C4268D">
        <w:rPr>
          <w:color w:val="000000" w:themeColor="text1"/>
          <w:sz w:val="28"/>
          <w:szCs w:val="28"/>
        </w:rPr>
        <w:t>№</w:t>
      </w:r>
      <w:r w:rsidRPr="000F6F1F">
        <w:rPr>
          <w:color w:val="000000" w:themeColor="text1"/>
          <w:sz w:val="28"/>
          <w:szCs w:val="28"/>
        </w:rPr>
        <w:t xml:space="preserve"> 44-ФЗ </w:t>
      </w:r>
      <w:r w:rsidR="00C4268D">
        <w:rPr>
          <w:color w:val="000000" w:themeColor="text1"/>
          <w:sz w:val="28"/>
          <w:szCs w:val="28"/>
        </w:rPr>
        <w:t>«</w:t>
      </w:r>
      <w:r w:rsidRPr="000F6F1F">
        <w:rPr>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C4268D">
        <w:rPr>
          <w:color w:val="000000" w:themeColor="text1"/>
          <w:sz w:val="28"/>
          <w:szCs w:val="28"/>
        </w:rPr>
        <w:t>»</w:t>
      </w:r>
      <w:r w:rsidRPr="000F6F1F">
        <w:rPr>
          <w:color w:val="000000" w:themeColor="text1"/>
          <w:sz w:val="28"/>
          <w:szCs w:val="28"/>
        </w:rPr>
        <w:t>;</w:t>
      </w:r>
    </w:p>
    <w:p w14:paraId="7238B00C" w14:textId="77777777" w:rsidR="00847CC3" w:rsidRPr="000F6F1F" w:rsidRDefault="00847CC3" w:rsidP="000F6F1F">
      <w:pPr>
        <w:pStyle w:val="s1"/>
        <w:shd w:val="clear" w:color="auto" w:fill="FFFFFF"/>
        <w:spacing w:before="0" w:beforeAutospacing="0" w:after="0" w:afterAutospacing="0"/>
        <w:ind w:firstLine="709"/>
        <w:jc w:val="both"/>
        <w:rPr>
          <w:color w:val="000000" w:themeColor="text1"/>
          <w:sz w:val="28"/>
          <w:szCs w:val="28"/>
        </w:rPr>
      </w:pPr>
      <w:r w:rsidRPr="000F6F1F">
        <w:rPr>
          <w:color w:val="000000" w:themeColor="text1"/>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0F6F1F">
        <w:rPr>
          <w:color w:val="000000" w:themeColor="text1"/>
          <w:sz w:val="28"/>
          <w:szCs w:val="28"/>
        </w:rPr>
        <w:t>контроль за</w:t>
      </w:r>
      <w:proofErr w:type="gramEnd"/>
      <w:r w:rsidRPr="000F6F1F">
        <w:rPr>
          <w:color w:val="000000" w:themeColor="text1"/>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03C6A304" w14:textId="77777777" w:rsidR="00847CC3" w:rsidRPr="000F6F1F" w:rsidRDefault="00847CC3" w:rsidP="000F6F1F">
      <w:pPr>
        <w:pStyle w:val="s1"/>
        <w:shd w:val="clear" w:color="auto" w:fill="FFFFFF"/>
        <w:spacing w:before="0" w:beforeAutospacing="0" w:after="0" w:afterAutospacing="0"/>
        <w:ind w:firstLine="709"/>
        <w:jc w:val="both"/>
        <w:rPr>
          <w:color w:val="000000" w:themeColor="text1"/>
          <w:sz w:val="28"/>
          <w:szCs w:val="28"/>
        </w:rPr>
      </w:pPr>
      <w:proofErr w:type="gramStart"/>
      <w:r w:rsidRPr="000F6F1F">
        <w:rPr>
          <w:color w:val="000000" w:themeColor="text1"/>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14:paraId="76687E3B" w14:textId="1ADD276D" w:rsidR="00847CC3" w:rsidRPr="000F6F1F" w:rsidRDefault="00847CC3" w:rsidP="000F6F1F">
      <w:pPr>
        <w:pStyle w:val="s1"/>
        <w:shd w:val="clear" w:color="auto" w:fill="FFFFFF"/>
        <w:spacing w:before="0" w:beforeAutospacing="0" w:after="0" w:afterAutospacing="0"/>
        <w:ind w:firstLine="709"/>
        <w:jc w:val="both"/>
        <w:rPr>
          <w:color w:val="000000" w:themeColor="text1"/>
          <w:sz w:val="28"/>
          <w:szCs w:val="28"/>
        </w:rPr>
      </w:pPr>
      <w:r w:rsidRPr="000F6F1F">
        <w:rPr>
          <w:color w:val="000000" w:themeColor="text1"/>
          <w:sz w:val="28"/>
          <w:szCs w:val="28"/>
        </w:rPr>
        <w:t xml:space="preserve">7) экспертиза проектов муниципальных правовых актов в части, касающейся расходных обязательств муниципального </w:t>
      </w:r>
      <w:r w:rsidR="002B62CB">
        <w:rPr>
          <w:color w:val="000000" w:themeColor="text1"/>
          <w:sz w:val="28"/>
          <w:szCs w:val="28"/>
        </w:rPr>
        <w:t>района</w:t>
      </w:r>
      <w:r w:rsidRPr="000F6F1F">
        <w:rPr>
          <w:color w:val="000000" w:themeColor="text1"/>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1BF9CF7" w14:textId="3BFF8EBC" w:rsidR="00847CC3" w:rsidRPr="000F6F1F" w:rsidRDefault="00847CC3" w:rsidP="000F6F1F">
      <w:pPr>
        <w:pStyle w:val="s1"/>
        <w:shd w:val="clear" w:color="auto" w:fill="FFFFFF"/>
        <w:spacing w:before="0" w:beforeAutospacing="0" w:after="0" w:afterAutospacing="0"/>
        <w:ind w:firstLine="709"/>
        <w:jc w:val="both"/>
        <w:rPr>
          <w:color w:val="000000" w:themeColor="text1"/>
          <w:sz w:val="28"/>
          <w:szCs w:val="28"/>
        </w:rPr>
      </w:pPr>
      <w:r w:rsidRPr="000F6F1F">
        <w:rPr>
          <w:color w:val="000000" w:themeColor="text1"/>
          <w:sz w:val="28"/>
          <w:szCs w:val="28"/>
        </w:rPr>
        <w:t>8) анализ и мониторинг бюджетного процесса в муниципальном</w:t>
      </w:r>
      <w:r w:rsidR="002B62CB">
        <w:rPr>
          <w:color w:val="000000" w:themeColor="text1"/>
          <w:sz w:val="28"/>
          <w:szCs w:val="28"/>
        </w:rPr>
        <w:t xml:space="preserve"> </w:t>
      </w:r>
      <w:proofErr w:type="gramStart"/>
      <w:r w:rsidR="002B62CB">
        <w:rPr>
          <w:color w:val="000000" w:themeColor="text1"/>
          <w:sz w:val="28"/>
          <w:szCs w:val="28"/>
        </w:rPr>
        <w:t>районе</w:t>
      </w:r>
      <w:proofErr w:type="gramEnd"/>
      <w:r w:rsidRPr="000F6F1F">
        <w:rPr>
          <w:color w:val="000000" w:themeColor="text1"/>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4EF56933" w14:textId="5AF912EC" w:rsidR="00847CC3" w:rsidRPr="000F6F1F" w:rsidRDefault="00847CC3" w:rsidP="000F6F1F">
      <w:pPr>
        <w:pStyle w:val="s1"/>
        <w:shd w:val="clear" w:color="auto" w:fill="FFFFFF"/>
        <w:spacing w:before="0" w:beforeAutospacing="0" w:after="0" w:afterAutospacing="0"/>
        <w:ind w:firstLine="709"/>
        <w:jc w:val="both"/>
        <w:rPr>
          <w:color w:val="000000" w:themeColor="text1"/>
          <w:sz w:val="28"/>
          <w:szCs w:val="28"/>
        </w:rPr>
      </w:pPr>
      <w:proofErr w:type="gramStart"/>
      <w:r w:rsidRPr="000F6F1F">
        <w:rPr>
          <w:color w:val="000000" w:themeColor="text1"/>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2B62CB">
        <w:rPr>
          <w:color w:val="000000" w:themeColor="text1"/>
          <w:sz w:val="28"/>
          <w:szCs w:val="28"/>
        </w:rPr>
        <w:t xml:space="preserve">Собрание представителей </w:t>
      </w:r>
      <w:r w:rsidRPr="000F6F1F">
        <w:rPr>
          <w:color w:val="000000" w:themeColor="text1"/>
          <w:sz w:val="28"/>
          <w:szCs w:val="28"/>
        </w:rPr>
        <w:t xml:space="preserve">муниципального </w:t>
      </w:r>
      <w:r w:rsidR="002B62CB">
        <w:rPr>
          <w:color w:val="000000" w:themeColor="text1"/>
          <w:sz w:val="28"/>
          <w:szCs w:val="28"/>
        </w:rPr>
        <w:t xml:space="preserve">района </w:t>
      </w:r>
      <w:r w:rsidRPr="000F6F1F">
        <w:rPr>
          <w:color w:val="000000" w:themeColor="text1"/>
          <w:sz w:val="28"/>
          <w:szCs w:val="28"/>
        </w:rPr>
        <w:t xml:space="preserve">и </w:t>
      </w:r>
      <w:r w:rsidR="002B62CB">
        <w:rPr>
          <w:color w:val="000000" w:themeColor="text1"/>
          <w:sz w:val="28"/>
          <w:szCs w:val="28"/>
        </w:rPr>
        <w:t>Г</w:t>
      </w:r>
      <w:r w:rsidRPr="000F6F1F">
        <w:rPr>
          <w:color w:val="000000" w:themeColor="text1"/>
          <w:sz w:val="28"/>
          <w:szCs w:val="28"/>
        </w:rPr>
        <w:t>лаве муниципального</w:t>
      </w:r>
      <w:r w:rsidR="002B62CB">
        <w:rPr>
          <w:color w:val="000000" w:themeColor="text1"/>
          <w:sz w:val="28"/>
          <w:szCs w:val="28"/>
        </w:rPr>
        <w:t xml:space="preserve"> района</w:t>
      </w:r>
      <w:r w:rsidRPr="000F6F1F">
        <w:rPr>
          <w:color w:val="000000" w:themeColor="text1"/>
          <w:sz w:val="28"/>
          <w:szCs w:val="28"/>
        </w:rPr>
        <w:t>;</w:t>
      </w:r>
      <w:proofErr w:type="gramEnd"/>
    </w:p>
    <w:p w14:paraId="37D1AF95" w14:textId="77777777" w:rsidR="00847CC3" w:rsidRPr="000F6F1F" w:rsidRDefault="00847CC3" w:rsidP="000F6F1F">
      <w:pPr>
        <w:pStyle w:val="s1"/>
        <w:shd w:val="clear" w:color="auto" w:fill="FFFFFF"/>
        <w:spacing w:before="0" w:beforeAutospacing="0" w:after="0" w:afterAutospacing="0"/>
        <w:ind w:firstLine="709"/>
        <w:jc w:val="both"/>
        <w:rPr>
          <w:color w:val="000000" w:themeColor="text1"/>
          <w:sz w:val="28"/>
          <w:szCs w:val="28"/>
        </w:rPr>
      </w:pPr>
      <w:r w:rsidRPr="000F6F1F">
        <w:rPr>
          <w:color w:val="000000" w:themeColor="text1"/>
          <w:sz w:val="28"/>
          <w:szCs w:val="28"/>
        </w:rPr>
        <w:t xml:space="preserve">10) осуществление </w:t>
      </w:r>
      <w:proofErr w:type="gramStart"/>
      <w:r w:rsidRPr="000F6F1F">
        <w:rPr>
          <w:color w:val="000000" w:themeColor="text1"/>
          <w:sz w:val="28"/>
          <w:szCs w:val="28"/>
        </w:rPr>
        <w:t>контроля за</w:t>
      </w:r>
      <w:proofErr w:type="gramEnd"/>
      <w:r w:rsidRPr="000F6F1F">
        <w:rPr>
          <w:color w:val="000000" w:themeColor="text1"/>
          <w:sz w:val="28"/>
          <w:szCs w:val="28"/>
        </w:rPr>
        <w:t xml:space="preserve"> состоянием муниципального внутреннего и внешнего долга;</w:t>
      </w:r>
    </w:p>
    <w:p w14:paraId="0249A9BF" w14:textId="02F9A45D" w:rsidR="00847CC3" w:rsidRPr="000F6F1F" w:rsidRDefault="00847CC3" w:rsidP="000F6F1F">
      <w:pPr>
        <w:pStyle w:val="s1"/>
        <w:shd w:val="clear" w:color="auto" w:fill="FFFFFF"/>
        <w:spacing w:before="0" w:beforeAutospacing="0" w:after="0" w:afterAutospacing="0"/>
        <w:ind w:firstLine="709"/>
        <w:jc w:val="both"/>
        <w:rPr>
          <w:color w:val="000000" w:themeColor="text1"/>
          <w:sz w:val="28"/>
          <w:szCs w:val="28"/>
        </w:rPr>
      </w:pPr>
      <w:r w:rsidRPr="000F6F1F">
        <w:rPr>
          <w:color w:val="000000" w:themeColor="text1"/>
          <w:sz w:val="28"/>
          <w:szCs w:val="28"/>
        </w:rPr>
        <w:t>11) оценка реализуемости, рисков и результатов достижения целей социально-экономического развития муниципального</w:t>
      </w:r>
      <w:r w:rsidR="003F3780">
        <w:rPr>
          <w:color w:val="000000" w:themeColor="text1"/>
          <w:sz w:val="28"/>
          <w:szCs w:val="28"/>
        </w:rPr>
        <w:t xml:space="preserve"> района</w:t>
      </w:r>
      <w:r w:rsidRPr="000F6F1F">
        <w:rPr>
          <w:color w:val="000000" w:themeColor="text1"/>
          <w:sz w:val="28"/>
          <w:szCs w:val="28"/>
        </w:rPr>
        <w:t xml:space="preserve">, предусмотренных документами стратегического планирования </w:t>
      </w:r>
      <w:r w:rsidRPr="000F6F1F">
        <w:rPr>
          <w:color w:val="000000" w:themeColor="text1"/>
          <w:sz w:val="28"/>
          <w:szCs w:val="28"/>
        </w:rPr>
        <w:lastRenderedPageBreak/>
        <w:t>муниципального</w:t>
      </w:r>
      <w:r w:rsidR="003F3780">
        <w:rPr>
          <w:color w:val="000000" w:themeColor="text1"/>
          <w:sz w:val="28"/>
          <w:szCs w:val="28"/>
        </w:rPr>
        <w:t xml:space="preserve"> района</w:t>
      </w:r>
      <w:r w:rsidRPr="000F6F1F">
        <w:rPr>
          <w:color w:val="000000" w:themeColor="text1"/>
          <w:sz w:val="28"/>
          <w:szCs w:val="28"/>
        </w:rPr>
        <w:t>, в пределах компетенции контрольно-счетн</w:t>
      </w:r>
      <w:r w:rsidR="003F3780">
        <w:rPr>
          <w:color w:val="000000" w:themeColor="text1"/>
          <w:sz w:val="28"/>
          <w:szCs w:val="28"/>
        </w:rPr>
        <w:t>ой палаты</w:t>
      </w:r>
      <w:r w:rsidRPr="000F6F1F">
        <w:rPr>
          <w:color w:val="000000" w:themeColor="text1"/>
          <w:sz w:val="28"/>
          <w:szCs w:val="28"/>
        </w:rPr>
        <w:t>;</w:t>
      </w:r>
    </w:p>
    <w:p w14:paraId="5F01A3DB" w14:textId="77777777" w:rsidR="00847CC3" w:rsidRPr="000F6F1F" w:rsidRDefault="00847CC3" w:rsidP="000F6F1F">
      <w:pPr>
        <w:pStyle w:val="s1"/>
        <w:shd w:val="clear" w:color="auto" w:fill="FFFFFF"/>
        <w:spacing w:before="0" w:beforeAutospacing="0" w:after="0" w:afterAutospacing="0"/>
        <w:ind w:firstLine="709"/>
        <w:jc w:val="both"/>
        <w:rPr>
          <w:color w:val="000000" w:themeColor="text1"/>
          <w:sz w:val="28"/>
          <w:szCs w:val="28"/>
        </w:rPr>
      </w:pPr>
      <w:r w:rsidRPr="000F6F1F">
        <w:rPr>
          <w:color w:val="000000" w:themeColor="text1"/>
          <w:sz w:val="28"/>
          <w:szCs w:val="28"/>
        </w:rPr>
        <w:t xml:space="preserve">12) участие в </w:t>
      </w:r>
      <w:proofErr w:type="gramStart"/>
      <w:r w:rsidRPr="000F6F1F">
        <w:rPr>
          <w:color w:val="000000" w:themeColor="text1"/>
          <w:sz w:val="28"/>
          <w:szCs w:val="28"/>
        </w:rPr>
        <w:t>пределах</w:t>
      </w:r>
      <w:proofErr w:type="gramEnd"/>
      <w:r w:rsidRPr="000F6F1F">
        <w:rPr>
          <w:color w:val="000000" w:themeColor="text1"/>
          <w:sz w:val="28"/>
          <w:szCs w:val="28"/>
        </w:rPr>
        <w:t xml:space="preserve"> полномочий в мероприятиях, направленных на противодействие коррупции;</w:t>
      </w:r>
    </w:p>
    <w:p w14:paraId="5CF7ED7D" w14:textId="6D96C76A" w:rsidR="00847CC3" w:rsidRDefault="00847CC3" w:rsidP="000F6F1F">
      <w:pPr>
        <w:pStyle w:val="s1"/>
        <w:shd w:val="clear" w:color="auto" w:fill="FFFFFF"/>
        <w:spacing w:before="0" w:beforeAutospacing="0" w:after="0" w:afterAutospacing="0"/>
        <w:ind w:firstLine="709"/>
        <w:jc w:val="both"/>
        <w:rPr>
          <w:color w:val="000000" w:themeColor="text1"/>
          <w:sz w:val="28"/>
          <w:szCs w:val="28"/>
        </w:rPr>
      </w:pPr>
      <w:r w:rsidRPr="000F6F1F">
        <w:rPr>
          <w:color w:val="000000" w:themeColor="text1"/>
          <w:sz w:val="28"/>
          <w:szCs w:val="28"/>
        </w:rPr>
        <w:t>13) иные полномочия в сфере внешнего муниципального финансового контроля, установленные федеральными законами, законами</w:t>
      </w:r>
      <w:r w:rsidR="003F3780">
        <w:rPr>
          <w:color w:val="000000" w:themeColor="text1"/>
          <w:sz w:val="28"/>
          <w:szCs w:val="28"/>
        </w:rPr>
        <w:t xml:space="preserve"> Самарской области</w:t>
      </w:r>
      <w:r w:rsidRPr="000F6F1F">
        <w:rPr>
          <w:color w:val="000000" w:themeColor="text1"/>
          <w:sz w:val="28"/>
          <w:szCs w:val="28"/>
        </w:rPr>
        <w:t xml:space="preserve">, </w:t>
      </w:r>
      <w:r w:rsidR="003F3780">
        <w:rPr>
          <w:color w:val="000000" w:themeColor="text1"/>
          <w:sz w:val="28"/>
          <w:szCs w:val="28"/>
        </w:rPr>
        <w:t>настоящим У</w:t>
      </w:r>
      <w:r w:rsidRPr="000F6F1F">
        <w:rPr>
          <w:color w:val="000000" w:themeColor="text1"/>
          <w:sz w:val="28"/>
          <w:szCs w:val="28"/>
        </w:rPr>
        <w:t xml:space="preserve">ставом и нормативными правовыми актами </w:t>
      </w:r>
      <w:r w:rsidR="003F3780">
        <w:rPr>
          <w:color w:val="000000" w:themeColor="text1"/>
          <w:sz w:val="28"/>
          <w:szCs w:val="28"/>
        </w:rPr>
        <w:t xml:space="preserve">Собрания представителей </w:t>
      </w:r>
      <w:r w:rsidRPr="000F6F1F">
        <w:rPr>
          <w:color w:val="000000" w:themeColor="text1"/>
          <w:sz w:val="28"/>
          <w:szCs w:val="28"/>
        </w:rPr>
        <w:t>муниципального</w:t>
      </w:r>
      <w:r w:rsidR="003F3780">
        <w:rPr>
          <w:color w:val="000000" w:themeColor="text1"/>
          <w:sz w:val="28"/>
          <w:szCs w:val="28"/>
        </w:rPr>
        <w:t xml:space="preserve"> района</w:t>
      </w:r>
      <w:proofErr w:type="gramStart"/>
      <w:r w:rsidRPr="000F6F1F">
        <w:rPr>
          <w:color w:val="000000" w:themeColor="text1"/>
          <w:sz w:val="28"/>
          <w:szCs w:val="28"/>
        </w:rPr>
        <w:t>.</w:t>
      </w:r>
      <w:r w:rsidR="003F3780">
        <w:rPr>
          <w:color w:val="000000" w:themeColor="text1"/>
          <w:sz w:val="28"/>
          <w:szCs w:val="28"/>
        </w:rPr>
        <w:t>»</w:t>
      </w:r>
      <w:r w:rsidR="00C17ADD">
        <w:rPr>
          <w:color w:val="000000" w:themeColor="text1"/>
          <w:sz w:val="28"/>
          <w:szCs w:val="28"/>
        </w:rPr>
        <w:t>;</w:t>
      </w:r>
      <w:proofErr w:type="gramEnd"/>
    </w:p>
    <w:p w14:paraId="4C6D2578" w14:textId="4F0788C4" w:rsidR="00C17ADD" w:rsidRPr="00C604F3" w:rsidRDefault="00C17ADD" w:rsidP="00D449B2">
      <w:pPr>
        <w:ind w:firstLine="709"/>
        <w:jc w:val="both"/>
        <w:rPr>
          <w:color w:val="000000" w:themeColor="text1"/>
          <w:sz w:val="28"/>
          <w:szCs w:val="28"/>
        </w:rPr>
      </w:pPr>
      <w:proofErr w:type="gramStart"/>
      <w:r w:rsidRPr="00C604F3">
        <w:rPr>
          <w:color w:val="000000" w:themeColor="text1"/>
          <w:sz w:val="28"/>
          <w:szCs w:val="28"/>
        </w:rPr>
        <w:t xml:space="preserve">7) в пункте 5 </w:t>
      </w:r>
      <w:r w:rsidR="00D449B2" w:rsidRPr="00C604F3">
        <w:rPr>
          <w:color w:val="000000" w:themeColor="text1"/>
          <w:sz w:val="28"/>
          <w:szCs w:val="28"/>
        </w:rPr>
        <w:t xml:space="preserve">статьи 60 Устава </w:t>
      </w:r>
      <w:r w:rsidRPr="00C604F3">
        <w:rPr>
          <w:color w:val="000000" w:themeColor="text1"/>
          <w:sz w:val="28"/>
          <w:szCs w:val="28"/>
        </w:rPr>
        <w:t>слова «е</w:t>
      </w:r>
      <w:r w:rsidRPr="00C604F3">
        <w:rPr>
          <w:color w:val="000000"/>
          <w:sz w:val="28"/>
          <w:szCs w:val="28"/>
        </w:rPr>
        <w:t xml:space="preserve">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w:t>
      </w:r>
      <w:r w:rsidRPr="00C604F3">
        <w:rPr>
          <w:sz w:val="28"/>
          <w:szCs w:val="28"/>
        </w:rPr>
        <w:t>«</w:t>
      </w:r>
      <w:r w:rsidRPr="00C604F3">
        <w:rPr>
          <w:color w:val="000000" w:themeColor="text1"/>
          <w:sz w:val="28"/>
          <w:szCs w:val="28"/>
        </w:rPr>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C604F3">
        <w:rPr>
          <w:color w:val="000000" w:themeColor="text1"/>
          <w:sz w:val="28"/>
          <w:szCs w:val="28"/>
          <w:shd w:val="clear" w:color="auto" w:fill="FFFFFF"/>
        </w:rPr>
        <w:t>о включении сведений об Уставе муниципального района, муниципальном правовом акте о внесении изменений в Устав муниципального района в</w:t>
      </w:r>
      <w:proofErr w:type="gramEnd"/>
      <w:r w:rsidRPr="00C604F3">
        <w:rPr>
          <w:color w:val="000000" w:themeColor="text1"/>
          <w:sz w:val="28"/>
          <w:szCs w:val="28"/>
          <w:shd w:val="clear" w:color="auto" w:fill="FFFFFF"/>
        </w:rPr>
        <w:t xml:space="preserve">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C604F3">
        <w:rPr>
          <w:color w:val="000000" w:themeColor="text1"/>
          <w:sz w:val="28"/>
          <w:szCs w:val="28"/>
        </w:rPr>
        <w:t>.</w:t>
      </w:r>
    </w:p>
    <w:p w14:paraId="059B06B3" w14:textId="0E68EDDE" w:rsidR="00727AD2" w:rsidRPr="00D6522C" w:rsidRDefault="006524DF" w:rsidP="000F6F1F">
      <w:pPr>
        <w:ind w:firstLine="709"/>
        <w:jc w:val="both"/>
        <w:rPr>
          <w:sz w:val="28"/>
          <w:szCs w:val="28"/>
        </w:rPr>
      </w:pPr>
      <w:r w:rsidRPr="000F6F1F">
        <w:rPr>
          <w:color w:val="000000" w:themeColor="text1"/>
          <w:sz w:val="28"/>
          <w:szCs w:val="28"/>
        </w:rPr>
        <w:t xml:space="preserve">2. </w:t>
      </w:r>
      <w:r w:rsidR="00727AD2" w:rsidRPr="000F6F1F">
        <w:rPr>
          <w:color w:val="000000" w:themeColor="text1"/>
          <w:sz w:val="28"/>
          <w:szCs w:val="28"/>
        </w:rPr>
        <w:t xml:space="preserve">Поручить Главе муниципального района </w:t>
      </w:r>
      <w:r w:rsidR="00727AD2" w:rsidRPr="000F6F1F">
        <w:rPr>
          <w:bCs/>
          <w:color w:val="000000" w:themeColor="text1"/>
          <w:sz w:val="28"/>
          <w:szCs w:val="28"/>
        </w:rPr>
        <w:t>Исаклинский</w:t>
      </w:r>
      <w:r w:rsidR="00727AD2" w:rsidRPr="000F6F1F">
        <w:rPr>
          <w:color w:val="000000" w:themeColor="text1"/>
          <w:sz w:val="28"/>
          <w:szCs w:val="28"/>
        </w:rPr>
        <w:t xml:space="preserve"> Самарской области направить настоящее </w:t>
      </w:r>
      <w:r w:rsidR="00727AD2" w:rsidRPr="00282BD4">
        <w:rPr>
          <w:sz w:val="28"/>
          <w:szCs w:val="28"/>
        </w:rPr>
        <w:t>Решение на государственную регистрацию в течение 15 (пятнадцати) дней со дня принятия настоящего Решения.</w:t>
      </w:r>
    </w:p>
    <w:p w14:paraId="275CC6F0" w14:textId="4B52F142" w:rsidR="00727AD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муниципального района </w:t>
      </w:r>
      <w:r w:rsidR="00727AD2">
        <w:rPr>
          <w:bCs/>
          <w:sz w:val="28"/>
          <w:szCs w:val="28"/>
        </w:rPr>
        <w:t>Исаклинский</w:t>
      </w:r>
      <w:r w:rsidR="00727AD2" w:rsidRPr="00C23594">
        <w:rPr>
          <w:sz w:val="28"/>
          <w:szCs w:val="28"/>
        </w:rPr>
        <w:t xml:space="preserve"> Самарской области осуществить официальное опубликование настоящего Решения в газете </w:t>
      </w:r>
      <w:r w:rsidR="00727AD2" w:rsidRPr="00C23594">
        <w:rPr>
          <w:bCs/>
          <w:snapToGrid w:val="0"/>
          <w:sz w:val="28"/>
          <w:szCs w:val="28"/>
        </w:rPr>
        <w:t>«</w:t>
      </w:r>
      <w:r w:rsidR="00727AD2">
        <w:rPr>
          <w:bCs/>
          <w:snapToGrid w:val="0"/>
          <w:sz w:val="28"/>
          <w:szCs w:val="28"/>
        </w:rPr>
        <w:t>Исаклинские вести</w:t>
      </w:r>
      <w:r w:rsidR="00727AD2" w:rsidRPr="00C23594">
        <w:rPr>
          <w:bCs/>
          <w:snapToGrid w:val="0"/>
          <w:sz w:val="28"/>
          <w:szCs w:val="28"/>
        </w:rPr>
        <w:t>»</w:t>
      </w:r>
      <w:r w:rsidR="00727AD2" w:rsidRPr="00C23594">
        <w:rPr>
          <w:sz w:val="28"/>
          <w:szCs w:val="28"/>
        </w:rPr>
        <w:t>.</w:t>
      </w:r>
    </w:p>
    <w:p w14:paraId="747410F9" w14:textId="02F286FF" w:rsidR="00236F7B" w:rsidRDefault="00D6522C" w:rsidP="00236F7B">
      <w:pPr>
        <w:tabs>
          <w:tab w:val="num" w:pos="200"/>
        </w:tabs>
        <w:ind w:firstLine="709"/>
        <w:jc w:val="both"/>
        <w:outlineLvl w:val="0"/>
        <w:rPr>
          <w:sz w:val="28"/>
          <w:szCs w:val="28"/>
        </w:rPr>
      </w:pPr>
      <w:r>
        <w:rPr>
          <w:sz w:val="28"/>
          <w:szCs w:val="28"/>
        </w:rPr>
        <w:t>4</w:t>
      </w:r>
      <w:r w:rsidR="00727AD2">
        <w:rPr>
          <w:sz w:val="28"/>
          <w:szCs w:val="28"/>
        </w:rPr>
        <w:t xml:space="preserve">. </w:t>
      </w:r>
      <w:r w:rsidR="00236F7B" w:rsidRPr="00D64DA7">
        <w:rPr>
          <w:sz w:val="28"/>
          <w:szCs w:val="28"/>
        </w:rPr>
        <w:t xml:space="preserve">Настоящее Решение вступает в силу со дня его официального </w:t>
      </w:r>
      <w:r w:rsidR="00236F7B" w:rsidRPr="004A4B18">
        <w:rPr>
          <w:sz w:val="28"/>
          <w:szCs w:val="28"/>
        </w:rPr>
        <w:t xml:space="preserve">опубликования, за исключением </w:t>
      </w:r>
      <w:proofErr w:type="gramStart"/>
      <w:r w:rsidR="00032915" w:rsidRPr="000713FB">
        <w:rPr>
          <w:sz w:val="28"/>
          <w:szCs w:val="28"/>
        </w:rPr>
        <w:t>за</w:t>
      </w:r>
      <w:proofErr w:type="gramEnd"/>
      <w:r w:rsidR="00032915" w:rsidRPr="000713FB">
        <w:rPr>
          <w:sz w:val="28"/>
          <w:szCs w:val="28"/>
        </w:rPr>
        <w:t xml:space="preserve"> </w:t>
      </w:r>
      <w:proofErr w:type="gramStart"/>
      <w:r w:rsidR="00032915">
        <w:rPr>
          <w:sz w:val="28"/>
          <w:szCs w:val="28"/>
        </w:rPr>
        <w:t>последнего</w:t>
      </w:r>
      <w:proofErr w:type="gramEnd"/>
      <w:r w:rsidR="00032915">
        <w:rPr>
          <w:sz w:val="28"/>
          <w:szCs w:val="28"/>
        </w:rPr>
        <w:t xml:space="preserve"> абзаца </w:t>
      </w:r>
      <w:r w:rsidR="00032915" w:rsidRPr="000713FB">
        <w:rPr>
          <w:sz w:val="28"/>
          <w:szCs w:val="28"/>
        </w:rPr>
        <w:t xml:space="preserve">статьи 7 </w:t>
      </w:r>
      <w:r w:rsidR="003F3780">
        <w:rPr>
          <w:sz w:val="28"/>
          <w:szCs w:val="28"/>
        </w:rPr>
        <w:t xml:space="preserve">и статьи 49 </w:t>
      </w:r>
      <w:r w:rsidR="00032915" w:rsidRPr="000713FB">
        <w:rPr>
          <w:sz w:val="28"/>
          <w:szCs w:val="28"/>
        </w:rPr>
        <w:t xml:space="preserve">Устава </w:t>
      </w:r>
      <w:r w:rsidR="00236F7B">
        <w:rPr>
          <w:sz w:val="28"/>
          <w:szCs w:val="28"/>
        </w:rPr>
        <w:t>в редакции настоящего Решения.</w:t>
      </w:r>
    </w:p>
    <w:p w14:paraId="23BC071C" w14:textId="2D3190B2" w:rsidR="00236F7B" w:rsidRDefault="00032915" w:rsidP="00236F7B">
      <w:pPr>
        <w:tabs>
          <w:tab w:val="num" w:pos="200"/>
        </w:tabs>
        <w:ind w:firstLine="709"/>
        <w:jc w:val="both"/>
        <w:outlineLvl w:val="0"/>
        <w:rPr>
          <w:sz w:val="28"/>
          <w:szCs w:val="28"/>
        </w:rPr>
      </w:pPr>
      <w:r>
        <w:rPr>
          <w:sz w:val="28"/>
          <w:szCs w:val="28"/>
        </w:rPr>
        <w:t xml:space="preserve">Последний абзац </w:t>
      </w:r>
      <w:r w:rsidRPr="000713FB">
        <w:rPr>
          <w:sz w:val="28"/>
          <w:szCs w:val="28"/>
        </w:rPr>
        <w:t xml:space="preserve">статьи 7 Устава </w:t>
      </w:r>
      <w:r>
        <w:rPr>
          <w:sz w:val="28"/>
          <w:szCs w:val="28"/>
        </w:rPr>
        <w:t xml:space="preserve">в редакции настоящего Решения </w:t>
      </w:r>
      <w:r w:rsidR="00236F7B">
        <w:rPr>
          <w:sz w:val="28"/>
          <w:szCs w:val="28"/>
        </w:rPr>
        <w:t>вступа</w:t>
      </w:r>
      <w:r>
        <w:rPr>
          <w:sz w:val="28"/>
          <w:szCs w:val="28"/>
        </w:rPr>
        <w:t>е</w:t>
      </w:r>
      <w:r w:rsidR="00236F7B">
        <w:rPr>
          <w:sz w:val="28"/>
          <w:szCs w:val="28"/>
        </w:rPr>
        <w:t>т в силу с 1 января 2022 года.</w:t>
      </w:r>
    </w:p>
    <w:p w14:paraId="31B46461" w14:textId="60162EA6" w:rsidR="003F3780" w:rsidRDefault="003F3780" w:rsidP="003F3780">
      <w:pPr>
        <w:tabs>
          <w:tab w:val="num" w:pos="200"/>
        </w:tabs>
        <w:ind w:firstLine="709"/>
        <w:jc w:val="both"/>
        <w:outlineLvl w:val="0"/>
        <w:rPr>
          <w:sz w:val="28"/>
          <w:szCs w:val="28"/>
        </w:rPr>
      </w:pPr>
      <w:r>
        <w:rPr>
          <w:sz w:val="28"/>
          <w:szCs w:val="28"/>
        </w:rPr>
        <w:t>Статья 49 Устава в редакции настоящего Решения вступает в силу</w:t>
      </w:r>
      <w:r w:rsidRPr="003F3780">
        <w:rPr>
          <w:sz w:val="28"/>
          <w:szCs w:val="28"/>
        </w:rPr>
        <w:t xml:space="preserve"> </w:t>
      </w:r>
      <w:r w:rsidRPr="00D64DA7">
        <w:rPr>
          <w:sz w:val="28"/>
          <w:szCs w:val="28"/>
        </w:rPr>
        <w:t xml:space="preserve">со дня официального </w:t>
      </w:r>
      <w:r w:rsidRPr="004A4B18">
        <w:rPr>
          <w:sz w:val="28"/>
          <w:szCs w:val="28"/>
        </w:rPr>
        <w:t>опубликования</w:t>
      </w:r>
      <w:r>
        <w:rPr>
          <w:sz w:val="28"/>
          <w:szCs w:val="28"/>
        </w:rPr>
        <w:t xml:space="preserve"> настоящего Решения</w:t>
      </w:r>
      <w:r w:rsidRPr="004A4B18">
        <w:rPr>
          <w:sz w:val="28"/>
          <w:szCs w:val="28"/>
        </w:rPr>
        <w:t>,</w:t>
      </w:r>
      <w:r>
        <w:rPr>
          <w:sz w:val="28"/>
          <w:szCs w:val="28"/>
        </w:rPr>
        <w:t xml:space="preserve"> но не ранее чем с 30 сентября 2021 года.</w:t>
      </w:r>
    </w:p>
    <w:p w14:paraId="0054B0EF" w14:textId="0FF8A998" w:rsidR="00727AD2" w:rsidRPr="00767DE0" w:rsidRDefault="00727AD2" w:rsidP="00D967CB">
      <w:pPr>
        <w:tabs>
          <w:tab w:val="left" w:pos="1200"/>
        </w:tabs>
        <w:autoSpaceDN w:val="0"/>
        <w:adjustRightInd w:val="0"/>
        <w:jc w:val="both"/>
        <w:rPr>
          <w:b/>
          <w:i/>
          <w:sz w:val="28"/>
          <w:szCs w:val="28"/>
        </w:rPr>
      </w:pPr>
    </w:p>
    <w:p w14:paraId="6C5788ED" w14:textId="77777777" w:rsidR="00427C29" w:rsidRPr="00427C29" w:rsidRDefault="00427C29" w:rsidP="00427C29">
      <w:pPr>
        <w:tabs>
          <w:tab w:val="num" w:pos="200"/>
        </w:tabs>
        <w:outlineLvl w:val="0"/>
        <w:rPr>
          <w:sz w:val="28"/>
          <w:szCs w:val="28"/>
        </w:rPr>
      </w:pPr>
      <w:r w:rsidRPr="00427C29">
        <w:rPr>
          <w:sz w:val="28"/>
          <w:szCs w:val="28"/>
        </w:rPr>
        <w:t>Председатель Собрания представителей</w:t>
      </w:r>
    </w:p>
    <w:p w14:paraId="752CEE05" w14:textId="77777777" w:rsidR="00427C29" w:rsidRPr="00427C29" w:rsidRDefault="00427C29" w:rsidP="00427C29">
      <w:pPr>
        <w:tabs>
          <w:tab w:val="num" w:pos="200"/>
        </w:tabs>
        <w:outlineLvl w:val="0"/>
        <w:rPr>
          <w:sz w:val="28"/>
          <w:szCs w:val="28"/>
        </w:rPr>
      </w:pPr>
      <w:r w:rsidRPr="00427C29">
        <w:rPr>
          <w:sz w:val="28"/>
          <w:szCs w:val="28"/>
        </w:rPr>
        <w:t>муниципального района Исаклинский</w:t>
      </w:r>
    </w:p>
    <w:p w14:paraId="57B434D2" w14:textId="4BF345BA" w:rsidR="00427C29" w:rsidRPr="00427C29" w:rsidRDefault="00427C29" w:rsidP="00427C29">
      <w:pPr>
        <w:tabs>
          <w:tab w:val="num" w:pos="200"/>
        </w:tabs>
        <w:outlineLvl w:val="0"/>
        <w:rPr>
          <w:sz w:val="28"/>
          <w:szCs w:val="28"/>
        </w:rPr>
      </w:pPr>
      <w:r w:rsidRPr="00427C29">
        <w:rPr>
          <w:sz w:val="28"/>
          <w:szCs w:val="28"/>
        </w:rPr>
        <w:t>Сама</w:t>
      </w:r>
      <w:r>
        <w:rPr>
          <w:sz w:val="28"/>
          <w:szCs w:val="28"/>
        </w:rPr>
        <w:t>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27C29">
        <w:rPr>
          <w:sz w:val="28"/>
          <w:szCs w:val="28"/>
        </w:rPr>
        <w:t xml:space="preserve">     </w:t>
      </w:r>
      <w:r w:rsidRPr="00032915">
        <w:rPr>
          <w:sz w:val="28"/>
          <w:szCs w:val="28"/>
        </w:rPr>
        <w:t>В.П. Смирнов</w:t>
      </w:r>
    </w:p>
    <w:p w14:paraId="375B31A2" w14:textId="77777777" w:rsidR="00427C29" w:rsidRDefault="00427C29" w:rsidP="00427C29">
      <w:pPr>
        <w:tabs>
          <w:tab w:val="num" w:pos="200"/>
        </w:tabs>
        <w:outlineLvl w:val="0"/>
        <w:rPr>
          <w:sz w:val="28"/>
          <w:szCs w:val="28"/>
        </w:rPr>
      </w:pPr>
    </w:p>
    <w:p w14:paraId="49C430E0" w14:textId="77777777" w:rsidR="00C604F3" w:rsidRPr="00427C29" w:rsidRDefault="00C604F3" w:rsidP="00427C29">
      <w:pPr>
        <w:tabs>
          <w:tab w:val="num" w:pos="200"/>
        </w:tabs>
        <w:outlineLvl w:val="0"/>
        <w:rPr>
          <w:sz w:val="28"/>
          <w:szCs w:val="28"/>
        </w:rPr>
      </w:pPr>
    </w:p>
    <w:p w14:paraId="408BE96C" w14:textId="77777777" w:rsidR="00427C29" w:rsidRPr="00427C29" w:rsidRDefault="00427C29" w:rsidP="00427C29">
      <w:pPr>
        <w:tabs>
          <w:tab w:val="num" w:pos="200"/>
        </w:tabs>
        <w:outlineLvl w:val="0"/>
        <w:rPr>
          <w:sz w:val="28"/>
          <w:szCs w:val="28"/>
        </w:rPr>
      </w:pPr>
      <w:r w:rsidRPr="00427C29">
        <w:rPr>
          <w:sz w:val="28"/>
          <w:szCs w:val="28"/>
        </w:rPr>
        <w:t xml:space="preserve">Глава муниципального района </w:t>
      </w:r>
      <w:r w:rsidRPr="00427C29">
        <w:rPr>
          <w:bCs/>
          <w:sz w:val="28"/>
          <w:szCs w:val="28"/>
        </w:rPr>
        <w:t>Исаклинский</w:t>
      </w:r>
      <w:r w:rsidRPr="00427C29">
        <w:rPr>
          <w:sz w:val="28"/>
          <w:szCs w:val="28"/>
        </w:rPr>
        <w:t xml:space="preserve"> </w:t>
      </w:r>
    </w:p>
    <w:p w14:paraId="52869858" w14:textId="4C039F2B" w:rsidR="00427C29" w:rsidRPr="00427C29" w:rsidRDefault="00427C29" w:rsidP="00427C29">
      <w:pPr>
        <w:tabs>
          <w:tab w:val="num" w:pos="200"/>
        </w:tabs>
        <w:outlineLvl w:val="0"/>
        <w:rPr>
          <w:sz w:val="28"/>
          <w:szCs w:val="28"/>
        </w:rPr>
      </w:pPr>
      <w:r w:rsidRPr="00427C29">
        <w:rPr>
          <w:sz w:val="28"/>
          <w:szCs w:val="28"/>
        </w:rPr>
        <w:t xml:space="preserve">Самарской области                                                              </w:t>
      </w:r>
      <w:r>
        <w:rPr>
          <w:sz w:val="28"/>
          <w:szCs w:val="28"/>
        </w:rPr>
        <w:t xml:space="preserve"> </w:t>
      </w:r>
      <w:r w:rsidRPr="00427C29">
        <w:rPr>
          <w:sz w:val="28"/>
          <w:szCs w:val="28"/>
        </w:rPr>
        <w:t xml:space="preserve">           </w:t>
      </w:r>
      <w:proofErr w:type="spellStart"/>
      <w:r w:rsidRPr="00427C29">
        <w:rPr>
          <w:sz w:val="28"/>
          <w:szCs w:val="28"/>
        </w:rPr>
        <w:t>В.Д</w:t>
      </w:r>
      <w:proofErr w:type="spellEnd"/>
      <w:r w:rsidRPr="00427C29">
        <w:rPr>
          <w:sz w:val="28"/>
          <w:szCs w:val="28"/>
        </w:rPr>
        <w:t>. Ятманкин</w:t>
      </w:r>
    </w:p>
    <w:p w14:paraId="63DD6510" w14:textId="77777777" w:rsidR="00727AD2" w:rsidRPr="00185EB7" w:rsidRDefault="00727AD2" w:rsidP="00185EB7">
      <w:pPr>
        <w:tabs>
          <w:tab w:val="num" w:pos="200"/>
        </w:tabs>
        <w:outlineLvl w:val="0"/>
        <w:rPr>
          <w:sz w:val="28"/>
          <w:szCs w:val="28"/>
        </w:rPr>
      </w:pPr>
      <w:r>
        <w:rPr>
          <w:sz w:val="28"/>
          <w:szCs w:val="28"/>
        </w:rPr>
        <w:t xml:space="preserve"> </w:t>
      </w:r>
    </w:p>
    <w:sectPr w:rsidR="00727AD2" w:rsidRPr="00185EB7" w:rsidSect="00C604F3">
      <w:headerReference w:type="even" r:id="rId9"/>
      <w:headerReference w:type="default" r:id="rId10"/>
      <w:pgSz w:w="11900" w:h="16840"/>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D7F54" w14:textId="77777777" w:rsidR="006C1AD9" w:rsidRDefault="006C1AD9" w:rsidP="007D4E4F">
      <w:r>
        <w:separator/>
      </w:r>
    </w:p>
  </w:endnote>
  <w:endnote w:type="continuationSeparator" w:id="0">
    <w:p w14:paraId="0225616D" w14:textId="77777777" w:rsidR="006C1AD9" w:rsidRDefault="006C1AD9"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E3A2C" w14:textId="77777777" w:rsidR="006C1AD9" w:rsidRDefault="006C1AD9" w:rsidP="007D4E4F">
      <w:r>
        <w:separator/>
      </w:r>
    </w:p>
  </w:footnote>
  <w:footnote w:type="continuationSeparator" w:id="0">
    <w:p w14:paraId="2D63F082" w14:textId="77777777" w:rsidR="006C1AD9" w:rsidRDefault="006C1AD9"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616481" w:rsidRDefault="00616481"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616481" w:rsidRDefault="0061648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616481" w:rsidRDefault="00616481"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C217E">
      <w:rPr>
        <w:rStyle w:val="a9"/>
        <w:noProof/>
      </w:rPr>
      <w:t>4</w:t>
    </w:r>
    <w:r>
      <w:rPr>
        <w:rStyle w:val="a9"/>
      </w:rPr>
      <w:fldChar w:fldCharType="end"/>
    </w:r>
  </w:p>
  <w:p w14:paraId="23B91ADD" w14:textId="77777777" w:rsidR="00616481" w:rsidRDefault="0061648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267AF3"/>
    <w:multiLevelType w:val="hybridMultilevel"/>
    <w:tmpl w:val="86D41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1">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2">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1">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5">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6">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9">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1">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2">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3"/>
    <w:lvlOverride w:ilvl="0">
      <w:startOverride w:val="1"/>
    </w:lvlOverride>
    <w:lvlOverride w:ilvl="1"/>
    <w:lvlOverride w:ilvl="2"/>
    <w:lvlOverride w:ilvl="3"/>
    <w:lvlOverride w:ilvl="4"/>
    <w:lvlOverride w:ilvl="5"/>
    <w:lvlOverride w:ilvl="6"/>
    <w:lvlOverride w:ilvl="7"/>
    <w:lvlOverride w:ilvl="8"/>
  </w:num>
  <w:num w:numId="2">
    <w:abstractNumId w:val="16"/>
  </w:num>
  <w:num w:numId="3">
    <w:abstractNumId w:val="3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5"/>
  </w:num>
  <w:num w:numId="20">
    <w:abstractNumId w:val="9"/>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8"/>
  </w:num>
  <w:num w:numId="26">
    <w:abstractNumId w:val="5"/>
  </w:num>
  <w:num w:numId="27">
    <w:abstractNumId w:val="11"/>
  </w:num>
  <w:num w:numId="28">
    <w:abstractNumId w:val="24"/>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0980"/>
    <w:rsid w:val="00002711"/>
    <w:rsid w:val="00004C01"/>
    <w:rsid w:val="00012F0E"/>
    <w:rsid w:val="000137B4"/>
    <w:rsid w:val="00014177"/>
    <w:rsid w:val="000160C2"/>
    <w:rsid w:val="00025928"/>
    <w:rsid w:val="00032297"/>
    <w:rsid w:val="00032915"/>
    <w:rsid w:val="00032CFF"/>
    <w:rsid w:val="000352C1"/>
    <w:rsid w:val="00035600"/>
    <w:rsid w:val="000373B0"/>
    <w:rsid w:val="000417AF"/>
    <w:rsid w:val="00042C45"/>
    <w:rsid w:val="000454FD"/>
    <w:rsid w:val="0004722C"/>
    <w:rsid w:val="00051A26"/>
    <w:rsid w:val="000624FE"/>
    <w:rsid w:val="0006391B"/>
    <w:rsid w:val="00066347"/>
    <w:rsid w:val="000670C5"/>
    <w:rsid w:val="0006776B"/>
    <w:rsid w:val="00070CD8"/>
    <w:rsid w:val="00073BFF"/>
    <w:rsid w:val="00077257"/>
    <w:rsid w:val="0008088E"/>
    <w:rsid w:val="00081389"/>
    <w:rsid w:val="00085A1F"/>
    <w:rsid w:val="00091ABB"/>
    <w:rsid w:val="00096054"/>
    <w:rsid w:val="00097C25"/>
    <w:rsid w:val="000A04CF"/>
    <w:rsid w:val="000B0BEC"/>
    <w:rsid w:val="000B104B"/>
    <w:rsid w:val="000B17F2"/>
    <w:rsid w:val="000B71F1"/>
    <w:rsid w:val="000C0066"/>
    <w:rsid w:val="000C193D"/>
    <w:rsid w:val="000C223E"/>
    <w:rsid w:val="000C438B"/>
    <w:rsid w:val="000C4EA0"/>
    <w:rsid w:val="000C7556"/>
    <w:rsid w:val="000D0517"/>
    <w:rsid w:val="000D076D"/>
    <w:rsid w:val="000D29B2"/>
    <w:rsid w:val="000D5685"/>
    <w:rsid w:val="000D59C6"/>
    <w:rsid w:val="000D7089"/>
    <w:rsid w:val="000E1707"/>
    <w:rsid w:val="000E31B2"/>
    <w:rsid w:val="000E3BDA"/>
    <w:rsid w:val="000E5B49"/>
    <w:rsid w:val="000F1FF3"/>
    <w:rsid w:val="000F36C5"/>
    <w:rsid w:val="000F418D"/>
    <w:rsid w:val="000F6F1F"/>
    <w:rsid w:val="00100416"/>
    <w:rsid w:val="001005A0"/>
    <w:rsid w:val="0010113E"/>
    <w:rsid w:val="00101412"/>
    <w:rsid w:val="0011378F"/>
    <w:rsid w:val="001151DD"/>
    <w:rsid w:val="00120692"/>
    <w:rsid w:val="00122516"/>
    <w:rsid w:val="00122EC7"/>
    <w:rsid w:val="00126F8E"/>
    <w:rsid w:val="00127E32"/>
    <w:rsid w:val="001306C6"/>
    <w:rsid w:val="00131665"/>
    <w:rsid w:val="001317EC"/>
    <w:rsid w:val="00132143"/>
    <w:rsid w:val="00135CBC"/>
    <w:rsid w:val="00135EC9"/>
    <w:rsid w:val="00137BAE"/>
    <w:rsid w:val="00140604"/>
    <w:rsid w:val="00143E48"/>
    <w:rsid w:val="00145FAB"/>
    <w:rsid w:val="00150B3B"/>
    <w:rsid w:val="00151FC7"/>
    <w:rsid w:val="001559FB"/>
    <w:rsid w:val="001570B0"/>
    <w:rsid w:val="00167353"/>
    <w:rsid w:val="0017006F"/>
    <w:rsid w:val="00181695"/>
    <w:rsid w:val="001825A1"/>
    <w:rsid w:val="00185EB7"/>
    <w:rsid w:val="00192D27"/>
    <w:rsid w:val="001934E9"/>
    <w:rsid w:val="001950DE"/>
    <w:rsid w:val="001954A0"/>
    <w:rsid w:val="00197D1F"/>
    <w:rsid w:val="001B086C"/>
    <w:rsid w:val="001B1D20"/>
    <w:rsid w:val="001B4ABD"/>
    <w:rsid w:val="001C37C7"/>
    <w:rsid w:val="001C384F"/>
    <w:rsid w:val="001C4651"/>
    <w:rsid w:val="001D0EE6"/>
    <w:rsid w:val="001D101F"/>
    <w:rsid w:val="001D1BC1"/>
    <w:rsid w:val="001D1ED6"/>
    <w:rsid w:val="001D2846"/>
    <w:rsid w:val="001D5207"/>
    <w:rsid w:val="001E12F9"/>
    <w:rsid w:val="001E3CCA"/>
    <w:rsid w:val="001F0CD7"/>
    <w:rsid w:val="001F161C"/>
    <w:rsid w:val="001F1D70"/>
    <w:rsid w:val="001F2449"/>
    <w:rsid w:val="001F6B62"/>
    <w:rsid w:val="001F6E1C"/>
    <w:rsid w:val="00202379"/>
    <w:rsid w:val="0020285B"/>
    <w:rsid w:val="00202CCD"/>
    <w:rsid w:val="00206812"/>
    <w:rsid w:val="00210253"/>
    <w:rsid w:val="00212000"/>
    <w:rsid w:val="00212039"/>
    <w:rsid w:val="00212649"/>
    <w:rsid w:val="00216CCD"/>
    <w:rsid w:val="002178AE"/>
    <w:rsid w:val="002178CC"/>
    <w:rsid w:val="00221A5F"/>
    <w:rsid w:val="00223E73"/>
    <w:rsid w:val="0022415A"/>
    <w:rsid w:val="00230746"/>
    <w:rsid w:val="0023105E"/>
    <w:rsid w:val="00235BC1"/>
    <w:rsid w:val="00235F9E"/>
    <w:rsid w:val="00236F7B"/>
    <w:rsid w:val="0024031C"/>
    <w:rsid w:val="0024139A"/>
    <w:rsid w:val="002468C0"/>
    <w:rsid w:val="0024699F"/>
    <w:rsid w:val="00246C3A"/>
    <w:rsid w:val="00247CA9"/>
    <w:rsid w:val="00252231"/>
    <w:rsid w:val="00252E0F"/>
    <w:rsid w:val="00257540"/>
    <w:rsid w:val="00262649"/>
    <w:rsid w:val="00263177"/>
    <w:rsid w:val="00277705"/>
    <w:rsid w:val="00280520"/>
    <w:rsid w:val="00280A06"/>
    <w:rsid w:val="00280B61"/>
    <w:rsid w:val="0028191E"/>
    <w:rsid w:val="00282BD4"/>
    <w:rsid w:val="00284D29"/>
    <w:rsid w:val="00284E04"/>
    <w:rsid w:val="00290B81"/>
    <w:rsid w:val="002911BA"/>
    <w:rsid w:val="00293CC7"/>
    <w:rsid w:val="0029410E"/>
    <w:rsid w:val="00294ABD"/>
    <w:rsid w:val="00295CD2"/>
    <w:rsid w:val="00297386"/>
    <w:rsid w:val="00297DE6"/>
    <w:rsid w:val="002A3504"/>
    <w:rsid w:val="002A49F5"/>
    <w:rsid w:val="002B35B2"/>
    <w:rsid w:val="002B62CB"/>
    <w:rsid w:val="002B7191"/>
    <w:rsid w:val="002B75A3"/>
    <w:rsid w:val="002B7F30"/>
    <w:rsid w:val="002C1654"/>
    <w:rsid w:val="002C3192"/>
    <w:rsid w:val="002C3B4A"/>
    <w:rsid w:val="002C4B8A"/>
    <w:rsid w:val="002C79DF"/>
    <w:rsid w:val="002D30AA"/>
    <w:rsid w:val="002D38A2"/>
    <w:rsid w:val="002D6EAC"/>
    <w:rsid w:val="002D7E9E"/>
    <w:rsid w:val="002E03D1"/>
    <w:rsid w:val="002E08E6"/>
    <w:rsid w:val="002E1C9B"/>
    <w:rsid w:val="002E4558"/>
    <w:rsid w:val="002E7F5C"/>
    <w:rsid w:val="002F3F2A"/>
    <w:rsid w:val="002F6839"/>
    <w:rsid w:val="002F6A46"/>
    <w:rsid w:val="002F6D0E"/>
    <w:rsid w:val="002F7D5F"/>
    <w:rsid w:val="002F7DCD"/>
    <w:rsid w:val="00302AE5"/>
    <w:rsid w:val="00303484"/>
    <w:rsid w:val="0030440A"/>
    <w:rsid w:val="0030578D"/>
    <w:rsid w:val="003064E5"/>
    <w:rsid w:val="00307BBF"/>
    <w:rsid w:val="00310BDB"/>
    <w:rsid w:val="003114BD"/>
    <w:rsid w:val="00314D1F"/>
    <w:rsid w:val="0031579B"/>
    <w:rsid w:val="00316985"/>
    <w:rsid w:val="00320482"/>
    <w:rsid w:val="003207AE"/>
    <w:rsid w:val="00342115"/>
    <w:rsid w:val="00342887"/>
    <w:rsid w:val="003471C4"/>
    <w:rsid w:val="00347AF2"/>
    <w:rsid w:val="00353665"/>
    <w:rsid w:val="0035382F"/>
    <w:rsid w:val="003577AC"/>
    <w:rsid w:val="00365AEA"/>
    <w:rsid w:val="00371512"/>
    <w:rsid w:val="003715A6"/>
    <w:rsid w:val="0037737D"/>
    <w:rsid w:val="003860BA"/>
    <w:rsid w:val="003875EE"/>
    <w:rsid w:val="00391DF9"/>
    <w:rsid w:val="00395BB4"/>
    <w:rsid w:val="003A0AEA"/>
    <w:rsid w:val="003A223C"/>
    <w:rsid w:val="003A309B"/>
    <w:rsid w:val="003A3AE0"/>
    <w:rsid w:val="003A4016"/>
    <w:rsid w:val="003A4737"/>
    <w:rsid w:val="003A52A7"/>
    <w:rsid w:val="003B5390"/>
    <w:rsid w:val="003B5EA9"/>
    <w:rsid w:val="003B708A"/>
    <w:rsid w:val="003C41F9"/>
    <w:rsid w:val="003D4F3F"/>
    <w:rsid w:val="003D7F5B"/>
    <w:rsid w:val="003E3CCC"/>
    <w:rsid w:val="003E787B"/>
    <w:rsid w:val="003F3780"/>
    <w:rsid w:val="004014C1"/>
    <w:rsid w:val="00404A51"/>
    <w:rsid w:val="004074DE"/>
    <w:rsid w:val="004074E2"/>
    <w:rsid w:val="00410C99"/>
    <w:rsid w:val="00413C37"/>
    <w:rsid w:val="00416C78"/>
    <w:rsid w:val="004178D4"/>
    <w:rsid w:val="00420683"/>
    <w:rsid w:val="00421D47"/>
    <w:rsid w:val="004233F6"/>
    <w:rsid w:val="00423B57"/>
    <w:rsid w:val="004243C5"/>
    <w:rsid w:val="0042456C"/>
    <w:rsid w:val="00425F37"/>
    <w:rsid w:val="00427BA4"/>
    <w:rsid w:val="00427C29"/>
    <w:rsid w:val="004319B2"/>
    <w:rsid w:val="00433E88"/>
    <w:rsid w:val="00441930"/>
    <w:rsid w:val="00441DC4"/>
    <w:rsid w:val="004463B3"/>
    <w:rsid w:val="00450471"/>
    <w:rsid w:val="00452A0D"/>
    <w:rsid w:val="00452AD5"/>
    <w:rsid w:val="00454573"/>
    <w:rsid w:val="00454655"/>
    <w:rsid w:val="00455596"/>
    <w:rsid w:val="00457E00"/>
    <w:rsid w:val="0046093B"/>
    <w:rsid w:val="0046146F"/>
    <w:rsid w:val="00461A73"/>
    <w:rsid w:val="00461C98"/>
    <w:rsid w:val="0046716F"/>
    <w:rsid w:val="004718E0"/>
    <w:rsid w:val="00480079"/>
    <w:rsid w:val="00482444"/>
    <w:rsid w:val="0048278A"/>
    <w:rsid w:val="00484EFA"/>
    <w:rsid w:val="004850A1"/>
    <w:rsid w:val="00485C0E"/>
    <w:rsid w:val="00492777"/>
    <w:rsid w:val="00497A16"/>
    <w:rsid w:val="004A57BC"/>
    <w:rsid w:val="004A5A2C"/>
    <w:rsid w:val="004A6635"/>
    <w:rsid w:val="004B4A62"/>
    <w:rsid w:val="004C3D4A"/>
    <w:rsid w:val="004C6252"/>
    <w:rsid w:val="004C6A47"/>
    <w:rsid w:val="004D251F"/>
    <w:rsid w:val="004D6073"/>
    <w:rsid w:val="004D61F6"/>
    <w:rsid w:val="004E036B"/>
    <w:rsid w:val="004E2877"/>
    <w:rsid w:val="004E2D16"/>
    <w:rsid w:val="004E3999"/>
    <w:rsid w:val="004F0107"/>
    <w:rsid w:val="004F1F73"/>
    <w:rsid w:val="004F4E25"/>
    <w:rsid w:val="004F6E87"/>
    <w:rsid w:val="004F7C9C"/>
    <w:rsid w:val="00503889"/>
    <w:rsid w:val="00504544"/>
    <w:rsid w:val="0050528A"/>
    <w:rsid w:val="00505301"/>
    <w:rsid w:val="00510D63"/>
    <w:rsid w:val="0051125D"/>
    <w:rsid w:val="0051240D"/>
    <w:rsid w:val="0051426D"/>
    <w:rsid w:val="00515606"/>
    <w:rsid w:val="00517B34"/>
    <w:rsid w:val="00530019"/>
    <w:rsid w:val="0053153E"/>
    <w:rsid w:val="00531A74"/>
    <w:rsid w:val="005325BE"/>
    <w:rsid w:val="005335B2"/>
    <w:rsid w:val="005347A6"/>
    <w:rsid w:val="005364EA"/>
    <w:rsid w:val="005371EC"/>
    <w:rsid w:val="00537C29"/>
    <w:rsid w:val="00541561"/>
    <w:rsid w:val="00542E59"/>
    <w:rsid w:val="005447DC"/>
    <w:rsid w:val="00546FB6"/>
    <w:rsid w:val="00547D3D"/>
    <w:rsid w:val="00550186"/>
    <w:rsid w:val="005523A5"/>
    <w:rsid w:val="00556C52"/>
    <w:rsid w:val="00560914"/>
    <w:rsid w:val="005645EF"/>
    <w:rsid w:val="00564985"/>
    <w:rsid w:val="00570704"/>
    <w:rsid w:val="005712A5"/>
    <w:rsid w:val="005718A7"/>
    <w:rsid w:val="005779B4"/>
    <w:rsid w:val="00584312"/>
    <w:rsid w:val="005848E1"/>
    <w:rsid w:val="00593B32"/>
    <w:rsid w:val="00596CE1"/>
    <w:rsid w:val="00597849"/>
    <w:rsid w:val="005A0E33"/>
    <w:rsid w:val="005A2D23"/>
    <w:rsid w:val="005A3503"/>
    <w:rsid w:val="005B0F42"/>
    <w:rsid w:val="005B7D10"/>
    <w:rsid w:val="005C08B4"/>
    <w:rsid w:val="005C0AE3"/>
    <w:rsid w:val="005C2B1E"/>
    <w:rsid w:val="005C2D77"/>
    <w:rsid w:val="005C5E5C"/>
    <w:rsid w:val="005D241F"/>
    <w:rsid w:val="005D3C08"/>
    <w:rsid w:val="005D5E56"/>
    <w:rsid w:val="005D7876"/>
    <w:rsid w:val="005D7C83"/>
    <w:rsid w:val="005E7A81"/>
    <w:rsid w:val="005E7CAF"/>
    <w:rsid w:val="005F0E6C"/>
    <w:rsid w:val="005F4A72"/>
    <w:rsid w:val="005F5CE3"/>
    <w:rsid w:val="00602437"/>
    <w:rsid w:val="006037C5"/>
    <w:rsid w:val="00603899"/>
    <w:rsid w:val="00603A18"/>
    <w:rsid w:val="00614D54"/>
    <w:rsid w:val="00616481"/>
    <w:rsid w:val="006238C4"/>
    <w:rsid w:val="006254E5"/>
    <w:rsid w:val="006264D6"/>
    <w:rsid w:val="00626F46"/>
    <w:rsid w:val="00630B40"/>
    <w:rsid w:val="00635B02"/>
    <w:rsid w:val="00636136"/>
    <w:rsid w:val="0063687E"/>
    <w:rsid w:val="00644CE2"/>
    <w:rsid w:val="006478A0"/>
    <w:rsid w:val="00647C7E"/>
    <w:rsid w:val="00650AB3"/>
    <w:rsid w:val="006524DF"/>
    <w:rsid w:val="00653823"/>
    <w:rsid w:val="00654A39"/>
    <w:rsid w:val="00657E05"/>
    <w:rsid w:val="00661FAA"/>
    <w:rsid w:val="006634D3"/>
    <w:rsid w:val="00665120"/>
    <w:rsid w:val="0066716B"/>
    <w:rsid w:val="0067018C"/>
    <w:rsid w:val="00671EE1"/>
    <w:rsid w:val="00673028"/>
    <w:rsid w:val="006741E8"/>
    <w:rsid w:val="0067628E"/>
    <w:rsid w:val="00677CBD"/>
    <w:rsid w:val="00682EEF"/>
    <w:rsid w:val="00684B36"/>
    <w:rsid w:val="00686D76"/>
    <w:rsid w:val="00690737"/>
    <w:rsid w:val="0069092F"/>
    <w:rsid w:val="00693659"/>
    <w:rsid w:val="006960EB"/>
    <w:rsid w:val="00696761"/>
    <w:rsid w:val="00697610"/>
    <w:rsid w:val="00697905"/>
    <w:rsid w:val="006A3CF9"/>
    <w:rsid w:val="006A7241"/>
    <w:rsid w:val="006B0230"/>
    <w:rsid w:val="006B081C"/>
    <w:rsid w:val="006B17DE"/>
    <w:rsid w:val="006B2829"/>
    <w:rsid w:val="006B335E"/>
    <w:rsid w:val="006B4C14"/>
    <w:rsid w:val="006B74CF"/>
    <w:rsid w:val="006C1AD9"/>
    <w:rsid w:val="006C2933"/>
    <w:rsid w:val="006C2D20"/>
    <w:rsid w:val="006C6943"/>
    <w:rsid w:val="006D1359"/>
    <w:rsid w:val="006D1C3C"/>
    <w:rsid w:val="006D1E5A"/>
    <w:rsid w:val="006D3ED7"/>
    <w:rsid w:val="006D41B7"/>
    <w:rsid w:val="006D4C2D"/>
    <w:rsid w:val="006E43BE"/>
    <w:rsid w:val="006E6B8F"/>
    <w:rsid w:val="006E7820"/>
    <w:rsid w:val="006F0B7C"/>
    <w:rsid w:val="006F34BA"/>
    <w:rsid w:val="006F63CF"/>
    <w:rsid w:val="007022BE"/>
    <w:rsid w:val="00703E09"/>
    <w:rsid w:val="00705D50"/>
    <w:rsid w:val="00706E38"/>
    <w:rsid w:val="007102D9"/>
    <w:rsid w:val="00711248"/>
    <w:rsid w:val="007115BA"/>
    <w:rsid w:val="00711917"/>
    <w:rsid w:val="00713ACD"/>
    <w:rsid w:val="007145FD"/>
    <w:rsid w:val="00717787"/>
    <w:rsid w:val="00725332"/>
    <w:rsid w:val="00727AD2"/>
    <w:rsid w:val="007348DE"/>
    <w:rsid w:val="007357D3"/>
    <w:rsid w:val="00736D76"/>
    <w:rsid w:val="00740A67"/>
    <w:rsid w:val="00740A86"/>
    <w:rsid w:val="00740D7B"/>
    <w:rsid w:val="0074183A"/>
    <w:rsid w:val="0074752D"/>
    <w:rsid w:val="007537A5"/>
    <w:rsid w:val="007602CB"/>
    <w:rsid w:val="00764310"/>
    <w:rsid w:val="00764860"/>
    <w:rsid w:val="00767DE0"/>
    <w:rsid w:val="00771489"/>
    <w:rsid w:val="00773877"/>
    <w:rsid w:val="00775C2D"/>
    <w:rsid w:val="00780AF6"/>
    <w:rsid w:val="00781C13"/>
    <w:rsid w:val="00782B47"/>
    <w:rsid w:val="00782F12"/>
    <w:rsid w:val="007870DA"/>
    <w:rsid w:val="00790EB7"/>
    <w:rsid w:val="007916C1"/>
    <w:rsid w:val="00794072"/>
    <w:rsid w:val="00794AD7"/>
    <w:rsid w:val="0079722B"/>
    <w:rsid w:val="007977B2"/>
    <w:rsid w:val="007A0602"/>
    <w:rsid w:val="007A21D1"/>
    <w:rsid w:val="007A6A3D"/>
    <w:rsid w:val="007B295E"/>
    <w:rsid w:val="007B4967"/>
    <w:rsid w:val="007B5B9C"/>
    <w:rsid w:val="007C1230"/>
    <w:rsid w:val="007C7301"/>
    <w:rsid w:val="007D0DCE"/>
    <w:rsid w:val="007D1BA8"/>
    <w:rsid w:val="007D4E4F"/>
    <w:rsid w:val="007D668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041"/>
    <w:rsid w:val="00800D1F"/>
    <w:rsid w:val="008030B7"/>
    <w:rsid w:val="008036D9"/>
    <w:rsid w:val="00803E9F"/>
    <w:rsid w:val="00805472"/>
    <w:rsid w:val="00806045"/>
    <w:rsid w:val="00814F91"/>
    <w:rsid w:val="0081554B"/>
    <w:rsid w:val="00816D91"/>
    <w:rsid w:val="00817220"/>
    <w:rsid w:val="008222CF"/>
    <w:rsid w:val="00822F32"/>
    <w:rsid w:val="008241F6"/>
    <w:rsid w:val="0082490A"/>
    <w:rsid w:val="00827A68"/>
    <w:rsid w:val="00830795"/>
    <w:rsid w:val="008328CD"/>
    <w:rsid w:val="00834533"/>
    <w:rsid w:val="00835681"/>
    <w:rsid w:val="0083629A"/>
    <w:rsid w:val="00837E3D"/>
    <w:rsid w:val="00847CC3"/>
    <w:rsid w:val="00853E89"/>
    <w:rsid w:val="00855EF0"/>
    <w:rsid w:val="008579C7"/>
    <w:rsid w:val="00861EC0"/>
    <w:rsid w:val="00862DEC"/>
    <w:rsid w:val="0086353D"/>
    <w:rsid w:val="008656F6"/>
    <w:rsid w:val="00867209"/>
    <w:rsid w:val="008710E6"/>
    <w:rsid w:val="00871A6C"/>
    <w:rsid w:val="00872168"/>
    <w:rsid w:val="008764F2"/>
    <w:rsid w:val="00880700"/>
    <w:rsid w:val="0088364D"/>
    <w:rsid w:val="0088380D"/>
    <w:rsid w:val="00885413"/>
    <w:rsid w:val="0088550F"/>
    <w:rsid w:val="00890BA8"/>
    <w:rsid w:val="00893690"/>
    <w:rsid w:val="008949C3"/>
    <w:rsid w:val="008A0A1F"/>
    <w:rsid w:val="008A1678"/>
    <w:rsid w:val="008A330B"/>
    <w:rsid w:val="008A6709"/>
    <w:rsid w:val="008B06B2"/>
    <w:rsid w:val="008B21F3"/>
    <w:rsid w:val="008B47C4"/>
    <w:rsid w:val="008B47F1"/>
    <w:rsid w:val="008B6B35"/>
    <w:rsid w:val="008C05A1"/>
    <w:rsid w:val="008C57C6"/>
    <w:rsid w:val="008D1A8B"/>
    <w:rsid w:val="008D2008"/>
    <w:rsid w:val="008D39EF"/>
    <w:rsid w:val="008D76E1"/>
    <w:rsid w:val="008E1EB7"/>
    <w:rsid w:val="008E2111"/>
    <w:rsid w:val="008F0132"/>
    <w:rsid w:val="008F06C5"/>
    <w:rsid w:val="008F3D1D"/>
    <w:rsid w:val="008F4A37"/>
    <w:rsid w:val="008F7A9D"/>
    <w:rsid w:val="00901C24"/>
    <w:rsid w:val="00902AD6"/>
    <w:rsid w:val="00906173"/>
    <w:rsid w:val="00911582"/>
    <w:rsid w:val="00911FB1"/>
    <w:rsid w:val="00913BF6"/>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207C"/>
    <w:rsid w:val="00932E2C"/>
    <w:rsid w:val="00936AD4"/>
    <w:rsid w:val="0094693A"/>
    <w:rsid w:val="009528F4"/>
    <w:rsid w:val="00953696"/>
    <w:rsid w:val="0095451D"/>
    <w:rsid w:val="00955035"/>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5AF8"/>
    <w:rsid w:val="009B31DC"/>
    <w:rsid w:val="009B398A"/>
    <w:rsid w:val="009B3AB4"/>
    <w:rsid w:val="009B5435"/>
    <w:rsid w:val="009B5DF4"/>
    <w:rsid w:val="009B7B77"/>
    <w:rsid w:val="009C4694"/>
    <w:rsid w:val="009C59DB"/>
    <w:rsid w:val="009C7071"/>
    <w:rsid w:val="009D0576"/>
    <w:rsid w:val="009D1682"/>
    <w:rsid w:val="009D1F01"/>
    <w:rsid w:val="009D2467"/>
    <w:rsid w:val="009D481B"/>
    <w:rsid w:val="009D53B8"/>
    <w:rsid w:val="009D7724"/>
    <w:rsid w:val="009E1BA6"/>
    <w:rsid w:val="009F57EC"/>
    <w:rsid w:val="009F5D9C"/>
    <w:rsid w:val="009F73E6"/>
    <w:rsid w:val="009F7BA7"/>
    <w:rsid w:val="00A0423C"/>
    <w:rsid w:val="00A12641"/>
    <w:rsid w:val="00A131B4"/>
    <w:rsid w:val="00A16ECE"/>
    <w:rsid w:val="00A22C7E"/>
    <w:rsid w:val="00A233FA"/>
    <w:rsid w:val="00A23859"/>
    <w:rsid w:val="00A259E4"/>
    <w:rsid w:val="00A26851"/>
    <w:rsid w:val="00A26E5C"/>
    <w:rsid w:val="00A279B7"/>
    <w:rsid w:val="00A33D28"/>
    <w:rsid w:val="00A36227"/>
    <w:rsid w:val="00A366F5"/>
    <w:rsid w:val="00A40DD1"/>
    <w:rsid w:val="00A5218B"/>
    <w:rsid w:val="00A55E01"/>
    <w:rsid w:val="00A61C87"/>
    <w:rsid w:val="00A66DF0"/>
    <w:rsid w:val="00A675AA"/>
    <w:rsid w:val="00A67EBD"/>
    <w:rsid w:val="00A700AD"/>
    <w:rsid w:val="00A70327"/>
    <w:rsid w:val="00A70F54"/>
    <w:rsid w:val="00A71ABE"/>
    <w:rsid w:val="00A72420"/>
    <w:rsid w:val="00A771D4"/>
    <w:rsid w:val="00A77906"/>
    <w:rsid w:val="00A80A0C"/>
    <w:rsid w:val="00A80A15"/>
    <w:rsid w:val="00A82518"/>
    <w:rsid w:val="00A83D17"/>
    <w:rsid w:val="00A928D0"/>
    <w:rsid w:val="00A93427"/>
    <w:rsid w:val="00A96E31"/>
    <w:rsid w:val="00A97504"/>
    <w:rsid w:val="00AA36EC"/>
    <w:rsid w:val="00AA492B"/>
    <w:rsid w:val="00AA7492"/>
    <w:rsid w:val="00AB0F1C"/>
    <w:rsid w:val="00AB5DEF"/>
    <w:rsid w:val="00AC0A26"/>
    <w:rsid w:val="00AC2E05"/>
    <w:rsid w:val="00AD0557"/>
    <w:rsid w:val="00AD0AFF"/>
    <w:rsid w:val="00AD2C96"/>
    <w:rsid w:val="00AD37D9"/>
    <w:rsid w:val="00AD58A3"/>
    <w:rsid w:val="00AD628A"/>
    <w:rsid w:val="00AD7C76"/>
    <w:rsid w:val="00AE1CE3"/>
    <w:rsid w:val="00AE5E7F"/>
    <w:rsid w:val="00AE690A"/>
    <w:rsid w:val="00AF2E45"/>
    <w:rsid w:val="00B018CF"/>
    <w:rsid w:val="00B07105"/>
    <w:rsid w:val="00B120A0"/>
    <w:rsid w:val="00B22FAD"/>
    <w:rsid w:val="00B2350A"/>
    <w:rsid w:val="00B2371F"/>
    <w:rsid w:val="00B2416B"/>
    <w:rsid w:val="00B258A8"/>
    <w:rsid w:val="00B26E02"/>
    <w:rsid w:val="00B30DB0"/>
    <w:rsid w:val="00B31408"/>
    <w:rsid w:val="00B329D7"/>
    <w:rsid w:val="00B36601"/>
    <w:rsid w:val="00B36E8A"/>
    <w:rsid w:val="00B36FEB"/>
    <w:rsid w:val="00B443EE"/>
    <w:rsid w:val="00B456FF"/>
    <w:rsid w:val="00B47258"/>
    <w:rsid w:val="00B47301"/>
    <w:rsid w:val="00B502AC"/>
    <w:rsid w:val="00B51140"/>
    <w:rsid w:val="00B54DE6"/>
    <w:rsid w:val="00B61481"/>
    <w:rsid w:val="00B6634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B073E"/>
    <w:rsid w:val="00BB642F"/>
    <w:rsid w:val="00BB72A3"/>
    <w:rsid w:val="00BB7D34"/>
    <w:rsid w:val="00BC0014"/>
    <w:rsid w:val="00BC2924"/>
    <w:rsid w:val="00BC2C40"/>
    <w:rsid w:val="00BC3234"/>
    <w:rsid w:val="00BC4DCF"/>
    <w:rsid w:val="00BC5148"/>
    <w:rsid w:val="00BD164B"/>
    <w:rsid w:val="00BD27E4"/>
    <w:rsid w:val="00BD28C2"/>
    <w:rsid w:val="00BE0754"/>
    <w:rsid w:val="00BE1121"/>
    <w:rsid w:val="00BE5207"/>
    <w:rsid w:val="00BF0294"/>
    <w:rsid w:val="00BF02F9"/>
    <w:rsid w:val="00BF2A8E"/>
    <w:rsid w:val="00BF3922"/>
    <w:rsid w:val="00BF4E8B"/>
    <w:rsid w:val="00BF7BFF"/>
    <w:rsid w:val="00C00D58"/>
    <w:rsid w:val="00C04769"/>
    <w:rsid w:val="00C16799"/>
    <w:rsid w:val="00C16831"/>
    <w:rsid w:val="00C16EA7"/>
    <w:rsid w:val="00C17ADD"/>
    <w:rsid w:val="00C23594"/>
    <w:rsid w:val="00C26E18"/>
    <w:rsid w:val="00C279D1"/>
    <w:rsid w:val="00C27EA9"/>
    <w:rsid w:val="00C27F01"/>
    <w:rsid w:val="00C31993"/>
    <w:rsid w:val="00C323B4"/>
    <w:rsid w:val="00C3627B"/>
    <w:rsid w:val="00C36EAC"/>
    <w:rsid w:val="00C4268D"/>
    <w:rsid w:val="00C44879"/>
    <w:rsid w:val="00C45DF2"/>
    <w:rsid w:val="00C501D9"/>
    <w:rsid w:val="00C52F8C"/>
    <w:rsid w:val="00C53B27"/>
    <w:rsid w:val="00C54FD3"/>
    <w:rsid w:val="00C574F8"/>
    <w:rsid w:val="00C604F3"/>
    <w:rsid w:val="00C6071F"/>
    <w:rsid w:val="00C61886"/>
    <w:rsid w:val="00C6560D"/>
    <w:rsid w:val="00C7455B"/>
    <w:rsid w:val="00C82836"/>
    <w:rsid w:val="00C8324A"/>
    <w:rsid w:val="00C90787"/>
    <w:rsid w:val="00C90D71"/>
    <w:rsid w:val="00C93386"/>
    <w:rsid w:val="00C97217"/>
    <w:rsid w:val="00CA3F0D"/>
    <w:rsid w:val="00CA6ED0"/>
    <w:rsid w:val="00CB01EC"/>
    <w:rsid w:val="00CB0459"/>
    <w:rsid w:val="00CB04F9"/>
    <w:rsid w:val="00CB1094"/>
    <w:rsid w:val="00CB30BF"/>
    <w:rsid w:val="00CB3945"/>
    <w:rsid w:val="00CB787C"/>
    <w:rsid w:val="00CC217E"/>
    <w:rsid w:val="00CC21F5"/>
    <w:rsid w:val="00CC34C9"/>
    <w:rsid w:val="00CC5147"/>
    <w:rsid w:val="00CD5595"/>
    <w:rsid w:val="00CD6937"/>
    <w:rsid w:val="00CD7F9D"/>
    <w:rsid w:val="00CE69F5"/>
    <w:rsid w:val="00CF4CC2"/>
    <w:rsid w:val="00D02C06"/>
    <w:rsid w:val="00D02EF4"/>
    <w:rsid w:val="00D02F12"/>
    <w:rsid w:val="00D03698"/>
    <w:rsid w:val="00D04604"/>
    <w:rsid w:val="00D04786"/>
    <w:rsid w:val="00D05E1E"/>
    <w:rsid w:val="00D12415"/>
    <w:rsid w:val="00D1537D"/>
    <w:rsid w:val="00D15996"/>
    <w:rsid w:val="00D1613B"/>
    <w:rsid w:val="00D1684B"/>
    <w:rsid w:val="00D22D87"/>
    <w:rsid w:val="00D37424"/>
    <w:rsid w:val="00D449B2"/>
    <w:rsid w:val="00D44E39"/>
    <w:rsid w:val="00D457F0"/>
    <w:rsid w:val="00D51732"/>
    <w:rsid w:val="00D607A9"/>
    <w:rsid w:val="00D63607"/>
    <w:rsid w:val="00D6522C"/>
    <w:rsid w:val="00D7205F"/>
    <w:rsid w:val="00D736DC"/>
    <w:rsid w:val="00D76A24"/>
    <w:rsid w:val="00D8355F"/>
    <w:rsid w:val="00D9232E"/>
    <w:rsid w:val="00D93876"/>
    <w:rsid w:val="00D95602"/>
    <w:rsid w:val="00D967CB"/>
    <w:rsid w:val="00D978CC"/>
    <w:rsid w:val="00D97A21"/>
    <w:rsid w:val="00DA1430"/>
    <w:rsid w:val="00DA1AF4"/>
    <w:rsid w:val="00DA7FDE"/>
    <w:rsid w:val="00DB20B8"/>
    <w:rsid w:val="00DB20D3"/>
    <w:rsid w:val="00DB299B"/>
    <w:rsid w:val="00DC01EF"/>
    <w:rsid w:val="00DC7129"/>
    <w:rsid w:val="00DC7F9A"/>
    <w:rsid w:val="00DD06E1"/>
    <w:rsid w:val="00DD55E6"/>
    <w:rsid w:val="00DD709A"/>
    <w:rsid w:val="00DE2D70"/>
    <w:rsid w:val="00DE2E78"/>
    <w:rsid w:val="00DE3F0D"/>
    <w:rsid w:val="00DE4371"/>
    <w:rsid w:val="00DE5118"/>
    <w:rsid w:val="00DE72E4"/>
    <w:rsid w:val="00DF36C7"/>
    <w:rsid w:val="00DF3D8A"/>
    <w:rsid w:val="00DF4D81"/>
    <w:rsid w:val="00E03F1A"/>
    <w:rsid w:val="00E10EFB"/>
    <w:rsid w:val="00E1456F"/>
    <w:rsid w:val="00E16ED1"/>
    <w:rsid w:val="00E25E87"/>
    <w:rsid w:val="00E268AD"/>
    <w:rsid w:val="00E27DE3"/>
    <w:rsid w:val="00E32E38"/>
    <w:rsid w:val="00E330D2"/>
    <w:rsid w:val="00E352E0"/>
    <w:rsid w:val="00E405FC"/>
    <w:rsid w:val="00E40FB4"/>
    <w:rsid w:val="00E4128F"/>
    <w:rsid w:val="00E41B2F"/>
    <w:rsid w:val="00E44420"/>
    <w:rsid w:val="00E44722"/>
    <w:rsid w:val="00E462B8"/>
    <w:rsid w:val="00E50936"/>
    <w:rsid w:val="00E50EF5"/>
    <w:rsid w:val="00E54D28"/>
    <w:rsid w:val="00E56158"/>
    <w:rsid w:val="00E564C4"/>
    <w:rsid w:val="00E62D8C"/>
    <w:rsid w:val="00E662CE"/>
    <w:rsid w:val="00E66506"/>
    <w:rsid w:val="00E726DB"/>
    <w:rsid w:val="00E729E1"/>
    <w:rsid w:val="00E76515"/>
    <w:rsid w:val="00E7726D"/>
    <w:rsid w:val="00E80860"/>
    <w:rsid w:val="00E85B40"/>
    <w:rsid w:val="00E85D12"/>
    <w:rsid w:val="00E95F2D"/>
    <w:rsid w:val="00E96E91"/>
    <w:rsid w:val="00EA3690"/>
    <w:rsid w:val="00EA389D"/>
    <w:rsid w:val="00EA3C34"/>
    <w:rsid w:val="00EB356B"/>
    <w:rsid w:val="00EB507D"/>
    <w:rsid w:val="00EB729C"/>
    <w:rsid w:val="00EB7639"/>
    <w:rsid w:val="00EC0870"/>
    <w:rsid w:val="00EC51EA"/>
    <w:rsid w:val="00EC51EC"/>
    <w:rsid w:val="00EC5263"/>
    <w:rsid w:val="00EC63EA"/>
    <w:rsid w:val="00EC68FE"/>
    <w:rsid w:val="00ED0DD1"/>
    <w:rsid w:val="00ED656F"/>
    <w:rsid w:val="00EE3152"/>
    <w:rsid w:val="00EE4CBA"/>
    <w:rsid w:val="00EE6345"/>
    <w:rsid w:val="00EF5436"/>
    <w:rsid w:val="00EF76FB"/>
    <w:rsid w:val="00F01E34"/>
    <w:rsid w:val="00F02E22"/>
    <w:rsid w:val="00F03A49"/>
    <w:rsid w:val="00F072D6"/>
    <w:rsid w:val="00F074AC"/>
    <w:rsid w:val="00F07B55"/>
    <w:rsid w:val="00F1024D"/>
    <w:rsid w:val="00F10A53"/>
    <w:rsid w:val="00F10D0C"/>
    <w:rsid w:val="00F16D75"/>
    <w:rsid w:val="00F253D1"/>
    <w:rsid w:val="00F3476F"/>
    <w:rsid w:val="00F3646E"/>
    <w:rsid w:val="00F37143"/>
    <w:rsid w:val="00F41601"/>
    <w:rsid w:val="00F50100"/>
    <w:rsid w:val="00F5101E"/>
    <w:rsid w:val="00F512C2"/>
    <w:rsid w:val="00F53BC0"/>
    <w:rsid w:val="00F55A61"/>
    <w:rsid w:val="00F55A6A"/>
    <w:rsid w:val="00F630CA"/>
    <w:rsid w:val="00F64284"/>
    <w:rsid w:val="00F65333"/>
    <w:rsid w:val="00F72C63"/>
    <w:rsid w:val="00F735A2"/>
    <w:rsid w:val="00F7371F"/>
    <w:rsid w:val="00F756CB"/>
    <w:rsid w:val="00F76386"/>
    <w:rsid w:val="00F7660D"/>
    <w:rsid w:val="00F76DFF"/>
    <w:rsid w:val="00F81254"/>
    <w:rsid w:val="00F83061"/>
    <w:rsid w:val="00F86120"/>
    <w:rsid w:val="00F867C6"/>
    <w:rsid w:val="00F875D7"/>
    <w:rsid w:val="00F87EA1"/>
    <w:rsid w:val="00F91075"/>
    <w:rsid w:val="00F918FD"/>
    <w:rsid w:val="00F957C5"/>
    <w:rsid w:val="00F9581B"/>
    <w:rsid w:val="00F96FA7"/>
    <w:rsid w:val="00FA02B1"/>
    <w:rsid w:val="00FA0F2B"/>
    <w:rsid w:val="00FA138D"/>
    <w:rsid w:val="00FA3EDF"/>
    <w:rsid w:val="00FA4915"/>
    <w:rsid w:val="00FA65B3"/>
    <w:rsid w:val="00FB0AE6"/>
    <w:rsid w:val="00FB0DD3"/>
    <w:rsid w:val="00FB1617"/>
    <w:rsid w:val="00FB1640"/>
    <w:rsid w:val="00FB238C"/>
    <w:rsid w:val="00FB3A8A"/>
    <w:rsid w:val="00FB3E77"/>
    <w:rsid w:val="00FC1390"/>
    <w:rsid w:val="00FC164F"/>
    <w:rsid w:val="00FC1F27"/>
    <w:rsid w:val="00FC4EA8"/>
    <w:rsid w:val="00FC61FC"/>
    <w:rsid w:val="00FC6F33"/>
    <w:rsid w:val="00FC7105"/>
    <w:rsid w:val="00FC718C"/>
    <w:rsid w:val="00FC73ED"/>
    <w:rsid w:val="00FD0060"/>
    <w:rsid w:val="00FD021C"/>
    <w:rsid w:val="00FD23D1"/>
    <w:rsid w:val="00FD4F90"/>
    <w:rsid w:val="00FD7CE4"/>
    <w:rsid w:val="00FE0123"/>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2A49F5"/>
    <w:rPr>
      <w:color w:val="0000FF" w:themeColor="hyperlink"/>
      <w:u w:val="single"/>
    </w:rPr>
  </w:style>
  <w:style w:type="character" w:styleId="af5">
    <w:name w:val="FollowedHyperlink"/>
    <w:basedOn w:val="a0"/>
    <w:uiPriority w:val="99"/>
    <w:semiHidden/>
    <w:unhideWhenUsed/>
    <w:rsid w:val="00F875D7"/>
    <w:rPr>
      <w:color w:val="800080" w:themeColor="followedHyperlink"/>
      <w:u w:val="single"/>
    </w:rPr>
  </w:style>
  <w:style w:type="paragraph" w:customStyle="1" w:styleId="s1">
    <w:name w:val="s_1"/>
    <w:basedOn w:val="a"/>
    <w:rsid w:val="00597849"/>
    <w:pPr>
      <w:spacing w:before="100" w:beforeAutospacing="1" w:after="100" w:afterAutospacing="1"/>
    </w:pPr>
    <w:rPr>
      <w:rFonts w:eastAsia="Times New Roman"/>
    </w:rPr>
  </w:style>
  <w:style w:type="paragraph" w:styleId="af6">
    <w:name w:val="Normal (Web)"/>
    <w:basedOn w:val="a"/>
    <w:uiPriority w:val="99"/>
    <w:unhideWhenUsed/>
    <w:rsid w:val="00597849"/>
    <w:pPr>
      <w:spacing w:before="100" w:beforeAutospacing="1" w:after="100" w:afterAutospacing="1"/>
    </w:pPr>
    <w:rPr>
      <w:rFonts w:eastAsia="Times New Roman"/>
    </w:rPr>
  </w:style>
  <w:style w:type="paragraph" w:customStyle="1" w:styleId="s15">
    <w:name w:val="s_15"/>
    <w:basedOn w:val="a"/>
    <w:rsid w:val="00C93386"/>
    <w:pPr>
      <w:spacing w:before="100" w:beforeAutospacing="1" w:after="100" w:afterAutospacing="1"/>
    </w:pPr>
    <w:rPr>
      <w:rFonts w:eastAsia="Times New Roman"/>
    </w:rPr>
  </w:style>
  <w:style w:type="character" w:customStyle="1" w:styleId="s10">
    <w:name w:val="s_10"/>
    <w:basedOn w:val="a0"/>
    <w:rsid w:val="00C93386"/>
  </w:style>
  <w:style w:type="paragraph" w:customStyle="1" w:styleId="s9">
    <w:name w:val="s_9"/>
    <w:basedOn w:val="a"/>
    <w:rsid w:val="00C93386"/>
    <w:pPr>
      <w:spacing w:before="100" w:beforeAutospacing="1" w:after="100" w:afterAutospacing="1"/>
    </w:pPr>
    <w:rPr>
      <w:rFonts w:eastAsia="Times New Roman"/>
    </w:rPr>
  </w:style>
  <w:style w:type="paragraph" w:customStyle="1" w:styleId="s22">
    <w:name w:val="s_22"/>
    <w:basedOn w:val="a"/>
    <w:rsid w:val="00C93386"/>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basedOn w:val="a0"/>
    <w:uiPriority w:val="99"/>
    <w:unhideWhenUsed/>
    <w:rsid w:val="002A49F5"/>
    <w:rPr>
      <w:color w:val="0000FF" w:themeColor="hyperlink"/>
      <w:u w:val="single"/>
    </w:rPr>
  </w:style>
  <w:style w:type="character" w:styleId="af5">
    <w:name w:val="FollowedHyperlink"/>
    <w:basedOn w:val="a0"/>
    <w:uiPriority w:val="99"/>
    <w:semiHidden/>
    <w:unhideWhenUsed/>
    <w:rsid w:val="00F875D7"/>
    <w:rPr>
      <w:color w:val="800080" w:themeColor="followedHyperlink"/>
      <w:u w:val="single"/>
    </w:rPr>
  </w:style>
  <w:style w:type="paragraph" w:customStyle="1" w:styleId="s1">
    <w:name w:val="s_1"/>
    <w:basedOn w:val="a"/>
    <w:rsid w:val="00597849"/>
    <w:pPr>
      <w:spacing w:before="100" w:beforeAutospacing="1" w:after="100" w:afterAutospacing="1"/>
    </w:pPr>
    <w:rPr>
      <w:rFonts w:eastAsia="Times New Roman"/>
    </w:rPr>
  </w:style>
  <w:style w:type="paragraph" w:styleId="af6">
    <w:name w:val="Normal (Web)"/>
    <w:basedOn w:val="a"/>
    <w:uiPriority w:val="99"/>
    <w:unhideWhenUsed/>
    <w:rsid w:val="00597849"/>
    <w:pPr>
      <w:spacing w:before="100" w:beforeAutospacing="1" w:after="100" w:afterAutospacing="1"/>
    </w:pPr>
    <w:rPr>
      <w:rFonts w:eastAsia="Times New Roman"/>
    </w:rPr>
  </w:style>
  <w:style w:type="paragraph" w:customStyle="1" w:styleId="s15">
    <w:name w:val="s_15"/>
    <w:basedOn w:val="a"/>
    <w:rsid w:val="00C93386"/>
    <w:pPr>
      <w:spacing w:before="100" w:beforeAutospacing="1" w:after="100" w:afterAutospacing="1"/>
    </w:pPr>
    <w:rPr>
      <w:rFonts w:eastAsia="Times New Roman"/>
    </w:rPr>
  </w:style>
  <w:style w:type="character" w:customStyle="1" w:styleId="s10">
    <w:name w:val="s_10"/>
    <w:basedOn w:val="a0"/>
    <w:rsid w:val="00C93386"/>
  </w:style>
  <w:style w:type="paragraph" w:customStyle="1" w:styleId="s9">
    <w:name w:val="s_9"/>
    <w:basedOn w:val="a"/>
    <w:rsid w:val="00C93386"/>
    <w:pPr>
      <w:spacing w:before="100" w:beforeAutospacing="1" w:after="100" w:afterAutospacing="1"/>
    </w:pPr>
    <w:rPr>
      <w:rFonts w:eastAsia="Times New Roman"/>
    </w:rPr>
  </w:style>
  <w:style w:type="paragraph" w:customStyle="1" w:styleId="s22">
    <w:name w:val="s_22"/>
    <w:basedOn w:val="a"/>
    <w:rsid w:val="00C9338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9730">
      <w:bodyDiv w:val="1"/>
      <w:marLeft w:val="0"/>
      <w:marRight w:val="0"/>
      <w:marTop w:val="0"/>
      <w:marBottom w:val="0"/>
      <w:divBdr>
        <w:top w:val="none" w:sz="0" w:space="0" w:color="auto"/>
        <w:left w:val="none" w:sz="0" w:space="0" w:color="auto"/>
        <w:bottom w:val="none" w:sz="0" w:space="0" w:color="auto"/>
        <w:right w:val="none" w:sz="0" w:space="0" w:color="auto"/>
      </w:divBdr>
      <w:divsChild>
        <w:div w:id="854424605">
          <w:marLeft w:val="0"/>
          <w:marRight w:val="0"/>
          <w:marTop w:val="0"/>
          <w:marBottom w:val="0"/>
          <w:divBdr>
            <w:top w:val="none" w:sz="0" w:space="0" w:color="auto"/>
            <w:left w:val="none" w:sz="0" w:space="0" w:color="auto"/>
            <w:bottom w:val="none" w:sz="0" w:space="0" w:color="auto"/>
            <w:right w:val="none" w:sz="0" w:space="0" w:color="auto"/>
          </w:divBdr>
          <w:divsChild>
            <w:div w:id="1736049142">
              <w:marLeft w:val="0"/>
              <w:marRight w:val="0"/>
              <w:marTop w:val="0"/>
              <w:marBottom w:val="0"/>
              <w:divBdr>
                <w:top w:val="none" w:sz="0" w:space="0" w:color="auto"/>
                <w:left w:val="none" w:sz="0" w:space="0" w:color="auto"/>
                <w:bottom w:val="none" w:sz="0" w:space="0" w:color="auto"/>
                <w:right w:val="none" w:sz="0" w:space="0" w:color="auto"/>
              </w:divBdr>
            </w:div>
            <w:div w:id="1329400817">
              <w:marLeft w:val="0"/>
              <w:marRight w:val="0"/>
              <w:marTop w:val="0"/>
              <w:marBottom w:val="0"/>
              <w:divBdr>
                <w:top w:val="none" w:sz="0" w:space="0" w:color="auto"/>
                <w:left w:val="none" w:sz="0" w:space="0" w:color="auto"/>
                <w:bottom w:val="none" w:sz="0" w:space="0" w:color="auto"/>
                <w:right w:val="none" w:sz="0" w:space="0" w:color="auto"/>
              </w:divBdr>
            </w:div>
            <w:div w:id="678508698">
              <w:marLeft w:val="0"/>
              <w:marRight w:val="0"/>
              <w:marTop w:val="0"/>
              <w:marBottom w:val="0"/>
              <w:divBdr>
                <w:top w:val="none" w:sz="0" w:space="0" w:color="auto"/>
                <w:left w:val="none" w:sz="0" w:space="0" w:color="auto"/>
                <w:bottom w:val="none" w:sz="0" w:space="0" w:color="auto"/>
                <w:right w:val="none" w:sz="0" w:space="0" w:color="auto"/>
              </w:divBdr>
            </w:div>
            <w:div w:id="1922761296">
              <w:marLeft w:val="0"/>
              <w:marRight w:val="0"/>
              <w:marTop w:val="0"/>
              <w:marBottom w:val="0"/>
              <w:divBdr>
                <w:top w:val="none" w:sz="0" w:space="0" w:color="auto"/>
                <w:left w:val="none" w:sz="0" w:space="0" w:color="auto"/>
                <w:bottom w:val="none" w:sz="0" w:space="0" w:color="auto"/>
                <w:right w:val="none" w:sz="0" w:space="0" w:color="auto"/>
              </w:divBdr>
            </w:div>
            <w:div w:id="763769329">
              <w:marLeft w:val="0"/>
              <w:marRight w:val="0"/>
              <w:marTop w:val="0"/>
              <w:marBottom w:val="0"/>
              <w:divBdr>
                <w:top w:val="none" w:sz="0" w:space="0" w:color="auto"/>
                <w:left w:val="none" w:sz="0" w:space="0" w:color="auto"/>
                <w:bottom w:val="none" w:sz="0" w:space="0" w:color="auto"/>
                <w:right w:val="none" w:sz="0" w:space="0" w:color="auto"/>
              </w:divBdr>
            </w:div>
            <w:div w:id="2020616344">
              <w:marLeft w:val="0"/>
              <w:marRight w:val="0"/>
              <w:marTop w:val="0"/>
              <w:marBottom w:val="0"/>
              <w:divBdr>
                <w:top w:val="none" w:sz="0" w:space="0" w:color="auto"/>
                <w:left w:val="none" w:sz="0" w:space="0" w:color="auto"/>
                <w:bottom w:val="none" w:sz="0" w:space="0" w:color="auto"/>
                <w:right w:val="none" w:sz="0" w:space="0" w:color="auto"/>
              </w:divBdr>
            </w:div>
            <w:div w:id="1830511018">
              <w:marLeft w:val="0"/>
              <w:marRight w:val="0"/>
              <w:marTop w:val="0"/>
              <w:marBottom w:val="0"/>
              <w:divBdr>
                <w:top w:val="none" w:sz="0" w:space="0" w:color="auto"/>
                <w:left w:val="none" w:sz="0" w:space="0" w:color="auto"/>
                <w:bottom w:val="none" w:sz="0" w:space="0" w:color="auto"/>
                <w:right w:val="none" w:sz="0" w:space="0" w:color="auto"/>
              </w:divBdr>
            </w:div>
            <w:div w:id="1706710273">
              <w:marLeft w:val="0"/>
              <w:marRight w:val="0"/>
              <w:marTop w:val="0"/>
              <w:marBottom w:val="0"/>
              <w:divBdr>
                <w:top w:val="none" w:sz="0" w:space="0" w:color="auto"/>
                <w:left w:val="none" w:sz="0" w:space="0" w:color="auto"/>
                <w:bottom w:val="none" w:sz="0" w:space="0" w:color="auto"/>
                <w:right w:val="none" w:sz="0" w:space="0" w:color="auto"/>
              </w:divBdr>
            </w:div>
            <w:div w:id="513544273">
              <w:marLeft w:val="0"/>
              <w:marRight w:val="0"/>
              <w:marTop w:val="0"/>
              <w:marBottom w:val="0"/>
              <w:divBdr>
                <w:top w:val="none" w:sz="0" w:space="0" w:color="auto"/>
                <w:left w:val="none" w:sz="0" w:space="0" w:color="auto"/>
                <w:bottom w:val="none" w:sz="0" w:space="0" w:color="auto"/>
                <w:right w:val="none" w:sz="0" w:space="0" w:color="auto"/>
              </w:divBdr>
            </w:div>
            <w:div w:id="1995180940">
              <w:marLeft w:val="0"/>
              <w:marRight w:val="0"/>
              <w:marTop w:val="0"/>
              <w:marBottom w:val="0"/>
              <w:divBdr>
                <w:top w:val="none" w:sz="0" w:space="0" w:color="auto"/>
                <w:left w:val="none" w:sz="0" w:space="0" w:color="auto"/>
                <w:bottom w:val="none" w:sz="0" w:space="0" w:color="auto"/>
                <w:right w:val="none" w:sz="0" w:space="0" w:color="auto"/>
              </w:divBdr>
            </w:div>
            <w:div w:id="23140415">
              <w:marLeft w:val="0"/>
              <w:marRight w:val="0"/>
              <w:marTop w:val="0"/>
              <w:marBottom w:val="0"/>
              <w:divBdr>
                <w:top w:val="none" w:sz="0" w:space="0" w:color="auto"/>
                <w:left w:val="none" w:sz="0" w:space="0" w:color="auto"/>
                <w:bottom w:val="none" w:sz="0" w:space="0" w:color="auto"/>
                <w:right w:val="none" w:sz="0" w:space="0" w:color="auto"/>
              </w:divBdr>
            </w:div>
          </w:divsChild>
        </w:div>
        <w:div w:id="523595426">
          <w:marLeft w:val="0"/>
          <w:marRight w:val="0"/>
          <w:marTop w:val="0"/>
          <w:marBottom w:val="0"/>
          <w:divBdr>
            <w:top w:val="none" w:sz="0" w:space="0" w:color="auto"/>
            <w:left w:val="none" w:sz="0" w:space="0" w:color="auto"/>
            <w:bottom w:val="none" w:sz="0" w:space="0" w:color="auto"/>
            <w:right w:val="none" w:sz="0" w:space="0" w:color="auto"/>
          </w:divBdr>
        </w:div>
        <w:div w:id="91629307">
          <w:marLeft w:val="0"/>
          <w:marRight w:val="0"/>
          <w:marTop w:val="0"/>
          <w:marBottom w:val="0"/>
          <w:divBdr>
            <w:top w:val="none" w:sz="0" w:space="0" w:color="auto"/>
            <w:left w:val="none" w:sz="0" w:space="0" w:color="auto"/>
            <w:bottom w:val="none" w:sz="0" w:space="0" w:color="auto"/>
            <w:right w:val="none" w:sz="0" w:space="0" w:color="auto"/>
          </w:divBdr>
          <w:divsChild>
            <w:div w:id="2011591090">
              <w:marLeft w:val="0"/>
              <w:marRight w:val="0"/>
              <w:marTop w:val="0"/>
              <w:marBottom w:val="0"/>
              <w:divBdr>
                <w:top w:val="none" w:sz="0" w:space="0" w:color="auto"/>
                <w:left w:val="none" w:sz="0" w:space="0" w:color="auto"/>
                <w:bottom w:val="none" w:sz="0" w:space="0" w:color="auto"/>
                <w:right w:val="none" w:sz="0" w:space="0" w:color="auto"/>
              </w:divBdr>
            </w:div>
            <w:div w:id="1573461821">
              <w:marLeft w:val="0"/>
              <w:marRight w:val="0"/>
              <w:marTop w:val="0"/>
              <w:marBottom w:val="0"/>
              <w:divBdr>
                <w:top w:val="none" w:sz="0" w:space="0" w:color="auto"/>
                <w:left w:val="none" w:sz="0" w:space="0" w:color="auto"/>
                <w:bottom w:val="none" w:sz="0" w:space="0" w:color="auto"/>
                <w:right w:val="none" w:sz="0" w:space="0" w:color="auto"/>
              </w:divBdr>
            </w:div>
          </w:divsChild>
        </w:div>
        <w:div w:id="2037802939">
          <w:marLeft w:val="0"/>
          <w:marRight w:val="0"/>
          <w:marTop w:val="240"/>
          <w:marBottom w:val="240"/>
          <w:divBdr>
            <w:top w:val="none" w:sz="0" w:space="0" w:color="auto"/>
            <w:left w:val="none" w:sz="0" w:space="0" w:color="auto"/>
            <w:bottom w:val="none" w:sz="0" w:space="0" w:color="auto"/>
            <w:right w:val="none" w:sz="0" w:space="0" w:color="auto"/>
          </w:divBdr>
        </w:div>
        <w:div w:id="301694451">
          <w:marLeft w:val="0"/>
          <w:marRight w:val="0"/>
          <w:marTop w:val="0"/>
          <w:marBottom w:val="0"/>
          <w:divBdr>
            <w:top w:val="none" w:sz="0" w:space="0" w:color="auto"/>
            <w:left w:val="none" w:sz="0" w:space="0" w:color="auto"/>
            <w:bottom w:val="none" w:sz="0" w:space="0" w:color="auto"/>
            <w:right w:val="none" w:sz="0" w:space="0" w:color="auto"/>
          </w:divBdr>
        </w:div>
        <w:div w:id="1914049053">
          <w:marLeft w:val="0"/>
          <w:marRight w:val="0"/>
          <w:marTop w:val="0"/>
          <w:marBottom w:val="0"/>
          <w:divBdr>
            <w:top w:val="none" w:sz="0" w:space="0" w:color="auto"/>
            <w:left w:val="none" w:sz="0" w:space="0" w:color="auto"/>
            <w:bottom w:val="none" w:sz="0" w:space="0" w:color="auto"/>
            <w:right w:val="none" w:sz="0" w:space="0" w:color="auto"/>
          </w:divBdr>
        </w:div>
        <w:div w:id="2125029860">
          <w:marLeft w:val="0"/>
          <w:marRight w:val="0"/>
          <w:marTop w:val="0"/>
          <w:marBottom w:val="0"/>
          <w:divBdr>
            <w:top w:val="none" w:sz="0" w:space="0" w:color="auto"/>
            <w:left w:val="none" w:sz="0" w:space="0" w:color="auto"/>
            <w:bottom w:val="none" w:sz="0" w:space="0" w:color="auto"/>
            <w:right w:val="none" w:sz="0" w:space="0" w:color="auto"/>
          </w:divBdr>
        </w:div>
        <w:div w:id="479153185">
          <w:marLeft w:val="0"/>
          <w:marRight w:val="0"/>
          <w:marTop w:val="240"/>
          <w:marBottom w:val="240"/>
          <w:divBdr>
            <w:top w:val="none" w:sz="0" w:space="0" w:color="auto"/>
            <w:left w:val="none" w:sz="0" w:space="0" w:color="auto"/>
            <w:bottom w:val="none" w:sz="0" w:space="0" w:color="auto"/>
            <w:right w:val="none" w:sz="0" w:space="0" w:color="auto"/>
          </w:divBdr>
        </w:div>
        <w:div w:id="932468140">
          <w:marLeft w:val="0"/>
          <w:marRight w:val="0"/>
          <w:marTop w:val="0"/>
          <w:marBottom w:val="0"/>
          <w:divBdr>
            <w:top w:val="none" w:sz="0" w:space="0" w:color="auto"/>
            <w:left w:val="none" w:sz="0" w:space="0" w:color="auto"/>
            <w:bottom w:val="none" w:sz="0" w:space="0" w:color="auto"/>
            <w:right w:val="none" w:sz="0" w:space="0" w:color="auto"/>
          </w:divBdr>
        </w:div>
        <w:div w:id="1892958489">
          <w:marLeft w:val="0"/>
          <w:marRight w:val="0"/>
          <w:marTop w:val="0"/>
          <w:marBottom w:val="0"/>
          <w:divBdr>
            <w:top w:val="none" w:sz="0" w:space="0" w:color="auto"/>
            <w:left w:val="none" w:sz="0" w:space="0" w:color="auto"/>
            <w:bottom w:val="none" w:sz="0" w:space="0" w:color="auto"/>
            <w:right w:val="none" w:sz="0" w:space="0" w:color="auto"/>
          </w:divBdr>
          <w:divsChild>
            <w:div w:id="1055084739">
              <w:marLeft w:val="0"/>
              <w:marRight w:val="0"/>
              <w:marTop w:val="240"/>
              <w:marBottom w:val="240"/>
              <w:divBdr>
                <w:top w:val="none" w:sz="0" w:space="0" w:color="auto"/>
                <w:left w:val="none" w:sz="0" w:space="0" w:color="auto"/>
                <w:bottom w:val="none" w:sz="0" w:space="0" w:color="auto"/>
                <w:right w:val="none" w:sz="0" w:space="0" w:color="auto"/>
              </w:divBdr>
            </w:div>
            <w:div w:id="1512913073">
              <w:marLeft w:val="0"/>
              <w:marRight w:val="0"/>
              <w:marTop w:val="0"/>
              <w:marBottom w:val="0"/>
              <w:divBdr>
                <w:top w:val="none" w:sz="0" w:space="0" w:color="auto"/>
                <w:left w:val="none" w:sz="0" w:space="0" w:color="auto"/>
                <w:bottom w:val="none" w:sz="0" w:space="0" w:color="auto"/>
                <w:right w:val="none" w:sz="0" w:space="0" w:color="auto"/>
              </w:divBdr>
            </w:div>
            <w:div w:id="1955746167">
              <w:marLeft w:val="0"/>
              <w:marRight w:val="0"/>
              <w:marTop w:val="0"/>
              <w:marBottom w:val="0"/>
              <w:divBdr>
                <w:top w:val="none" w:sz="0" w:space="0" w:color="auto"/>
                <w:left w:val="none" w:sz="0" w:space="0" w:color="auto"/>
                <w:bottom w:val="none" w:sz="0" w:space="0" w:color="auto"/>
                <w:right w:val="none" w:sz="0" w:space="0" w:color="auto"/>
              </w:divBdr>
            </w:div>
          </w:divsChild>
        </w:div>
        <w:div w:id="1693843634">
          <w:marLeft w:val="0"/>
          <w:marRight w:val="0"/>
          <w:marTop w:val="0"/>
          <w:marBottom w:val="0"/>
          <w:divBdr>
            <w:top w:val="none" w:sz="0" w:space="0" w:color="auto"/>
            <w:left w:val="none" w:sz="0" w:space="0" w:color="auto"/>
            <w:bottom w:val="none" w:sz="0" w:space="0" w:color="auto"/>
            <w:right w:val="none" w:sz="0" w:space="0" w:color="auto"/>
          </w:divBdr>
        </w:div>
        <w:div w:id="618292782">
          <w:marLeft w:val="0"/>
          <w:marRight w:val="0"/>
          <w:marTop w:val="0"/>
          <w:marBottom w:val="0"/>
          <w:divBdr>
            <w:top w:val="none" w:sz="0" w:space="0" w:color="auto"/>
            <w:left w:val="none" w:sz="0" w:space="0" w:color="auto"/>
            <w:bottom w:val="none" w:sz="0" w:space="0" w:color="auto"/>
            <w:right w:val="none" w:sz="0" w:space="0" w:color="auto"/>
          </w:divBdr>
        </w:div>
      </w:divsChild>
    </w:div>
    <w:div w:id="291984545">
      <w:bodyDiv w:val="1"/>
      <w:marLeft w:val="0"/>
      <w:marRight w:val="0"/>
      <w:marTop w:val="0"/>
      <w:marBottom w:val="0"/>
      <w:divBdr>
        <w:top w:val="none" w:sz="0" w:space="0" w:color="auto"/>
        <w:left w:val="none" w:sz="0" w:space="0" w:color="auto"/>
        <w:bottom w:val="none" w:sz="0" w:space="0" w:color="auto"/>
        <w:right w:val="none" w:sz="0" w:space="0" w:color="auto"/>
      </w:divBdr>
    </w:div>
    <w:div w:id="391853434">
      <w:bodyDiv w:val="1"/>
      <w:marLeft w:val="0"/>
      <w:marRight w:val="0"/>
      <w:marTop w:val="0"/>
      <w:marBottom w:val="0"/>
      <w:divBdr>
        <w:top w:val="none" w:sz="0" w:space="0" w:color="auto"/>
        <w:left w:val="none" w:sz="0" w:space="0" w:color="auto"/>
        <w:bottom w:val="none" w:sz="0" w:space="0" w:color="auto"/>
        <w:right w:val="none" w:sz="0" w:space="0" w:color="auto"/>
      </w:divBdr>
    </w:div>
    <w:div w:id="1143043662">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540359080">
      <w:bodyDiv w:val="1"/>
      <w:marLeft w:val="0"/>
      <w:marRight w:val="0"/>
      <w:marTop w:val="0"/>
      <w:marBottom w:val="0"/>
      <w:divBdr>
        <w:top w:val="none" w:sz="0" w:space="0" w:color="auto"/>
        <w:left w:val="none" w:sz="0" w:space="0" w:color="auto"/>
        <w:bottom w:val="none" w:sz="0" w:space="0" w:color="auto"/>
        <w:right w:val="none" w:sz="0" w:space="0" w:color="auto"/>
      </w:divBdr>
    </w:div>
    <w:div w:id="1645156997">
      <w:bodyDiv w:val="1"/>
      <w:marLeft w:val="0"/>
      <w:marRight w:val="0"/>
      <w:marTop w:val="0"/>
      <w:marBottom w:val="0"/>
      <w:divBdr>
        <w:top w:val="none" w:sz="0" w:space="0" w:color="auto"/>
        <w:left w:val="none" w:sz="0" w:space="0" w:color="auto"/>
        <w:bottom w:val="none" w:sz="0" w:space="0" w:color="auto"/>
        <w:right w:val="none" w:sz="0" w:space="0" w:color="auto"/>
      </w:divBdr>
    </w:div>
    <w:div w:id="1991593875">
      <w:bodyDiv w:val="1"/>
      <w:marLeft w:val="0"/>
      <w:marRight w:val="0"/>
      <w:marTop w:val="0"/>
      <w:marBottom w:val="0"/>
      <w:divBdr>
        <w:top w:val="none" w:sz="0" w:space="0" w:color="auto"/>
        <w:left w:val="none" w:sz="0" w:space="0" w:color="auto"/>
        <w:bottom w:val="none" w:sz="0" w:space="0" w:color="auto"/>
        <w:right w:val="none" w:sz="0" w:space="0" w:color="auto"/>
      </w:divBdr>
    </w:div>
    <w:div w:id="20451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admin</cp:lastModifiedBy>
  <cp:revision>5</cp:revision>
  <cp:lastPrinted>2021-09-21T11:37:00Z</cp:lastPrinted>
  <dcterms:created xsi:type="dcterms:W3CDTF">2021-09-20T10:11:00Z</dcterms:created>
  <dcterms:modified xsi:type="dcterms:W3CDTF">2021-09-21T11:38:00Z</dcterms:modified>
</cp:coreProperties>
</file>