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40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« 65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21000013840000000063, лот №1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«18» декабря 2023г.</w:t>
            </w:r>
          </w:p>
        </w:tc>
      </w:tr>
    </w:tbl>
    <w:p w:rsidR="00000000" w:rsidRDefault="008400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Продавцом является: Комитет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000000" w:rsidRDefault="008400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Продажа муниципального имущества: Нежилое здание – гараж, 1971 года постройки, площадью 18,3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 кадастровым номером 63:19:0305008:426, находящееся на земельном участке площадью 28,0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 кадастровым номером 63:19:030</w:t>
      </w:r>
      <w:r>
        <w:rPr>
          <w:rFonts w:ascii="Times New Roman" w:hAnsi="Times New Roman" w:cs="Times New Roman"/>
          <w:sz w:val="24"/>
          <w:szCs w:val="24"/>
        </w:rPr>
        <w:t xml:space="preserve">5008:14 по адресу: Самарская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саклы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Куйбышевская.</w:t>
      </w:r>
    </w:p>
    <w:p w:rsidR="00000000" w:rsidRDefault="008400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Нежилое здание – гараж, 1971 года постройки, площадью 18,3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 кадастровым номером 63:19:0305008:426, находящееся на земельном участке площадью </w:t>
      </w:r>
      <w:r>
        <w:rPr>
          <w:rFonts w:ascii="Times New Roman" w:hAnsi="Times New Roman" w:cs="Times New Roman"/>
          <w:sz w:val="24"/>
          <w:szCs w:val="24"/>
        </w:rPr>
        <w:t xml:space="preserve">28,0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 кадастровым номером 63:19:0305008:14, из категории земель населенных пунктов, с видом разрешенного использования: хранение автотранспорта.</w:t>
      </w:r>
    </w:p>
    <w:p w:rsidR="00000000" w:rsidRDefault="008400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41 600 RUB</w:t>
      </w:r>
    </w:p>
    <w:p w:rsidR="00000000" w:rsidRDefault="008400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Извещение и документация о проведении настоящей процедуры был</w:t>
      </w:r>
      <w:r>
        <w:rPr>
          <w:rFonts w:ascii="Times New Roman" w:hAnsi="Times New Roman" w:cs="Times New Roman"/>
          <w:sz w:val="24"/>
          <w:szCs w:val="24"/>
        </w:rPr>
        <w:t xml:space="preserve">и размещены «21» ноября 2023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282A90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Pr="00282A90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282A9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82A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82A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82A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isakadm</w:t>
        </w:r>
        <w:proofErr w:type="spellEnd"/>
        <w:r w:rsidRPr="00282A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82A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82A90">
        <w:rPr>
          <w:rFonts w:ascii="Times New Roman" w:hAnsi="Times New Roman" w:cs="Times New Roman"/>
          <w:sz w:val="24"/>
          <w:szCs w:val="24"/>
        </w:rPr>
        <w:t>,  на новой официальной версии сайта торгов ГИС Торги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0000" w:rsidRDefault="008400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Процедура 21000013840000000063, лот №1 признана несостоявш</w:t>
      </w:r>
      <w:r>
        <w:rPr>
          <w:rFonts w:ascii="Times New Roman" w:hAnsi="Times New Roman" w:cs="Times New Roman"/>
          <w:sz w:val="24"/>
          <w:szCs w:val="24"/>
        </w:rPr>
        <w:t>ейся, так как до окончания приема заявок не было подано ни одной заявки на участие.</w:t>
      </w:r>
    </w:p>
    <w:p w:rsidR="00000000" w:rsidRDefault="008400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</w:t>
        </w:r>
        <w:r>
          <w:rPr>
            <w:rFonts w:ascii="Times New Roman" w:hAnsi="Times New Roman" w:cs="Times New Roman"/>
            <w:sz w:val="24"/>
            <w:szCs w:val="24"/>
          </w:rPr>
          <w:t>78fz.roseltorg.ru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2A90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Pr="00282A90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282A9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82A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82A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82A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isakadm</w:t>
        </w:r>
        <w:proofErr w:type="spellEnd"/>
        <w:r w:rsidRPr="00282A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82A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82A90">
        <w:rPr>
          <w:rFonts w:ascii="Times New Roman" w:hAnsi="Times New Roman" w:cs="Times New Roman"/>
          <w:sz w:val="24"/>
          <w:szCs w:val="24"/>
        </w:rPr>
        <w:t>,  на новой официальной версии сайта торгов ГИС Торги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007" w:rsidRDefault="008400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840007" w:rsidTr="009E2DF5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007" w:rsidRDefault="00840007" w:rsidP="009E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840007" w:rsidTr="009E2DF5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007" w:rsidRDefault="00840007" w:rsidP="009E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007" w:rsidRDefault="00840007" w:rsidP="009E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007" w:rsidRDefault="00840007" w:rsidP="009E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Британ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Людмила Леонидовна/</w:t>
            </w:r>
          </w:p>
        </w:tc>
      </w:tr>
      <w:tr w:rsidR="00840007" w:rsidTr="009E2DF5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007" w:rsidRDefault="00840007" w:rsidP="009E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007" w:rsidRDefault="00840007" w:rsidP="009E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007" w:rsidRDefault="00840007" w:rsidP="009E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/Федотова Наталья Геннадьевна/</w:t>
            </w:r>
          </w:p>
        </w:tc>
      </w:tr>
      <w:tr w:rsidR="00840007" w:rsidTr="009E2DF5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007" w:rsidRDefault="00840007" w:rsidP="009E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007" w:rsidRDefault="00840007" w:rsidP="009E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007" w:rsidRDefault="00840007" w:rsidP="009E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/Ефремова Наталья Васильевна/</w:t>
            </w:r>
          </w:p>
        </w:tc>
      </w:tr>
      <w:tr w:rsidR="00840007" w:rsidTr="009E2DF5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007" w:rsidRDefault="00840007" w:rsidP="009E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007" w:rsidRDefault="00840007" w:rsidP="009E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007" w:rsidRDefault="00840007" w:rsidP="009E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/Власов Александр Викторович/</w:t>
            </w:r>
          </w:p>
        </w:tc>
      </w:tr>
      <w:tr w:rsidR="00840007" w:rsidTr="009E2DF5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007" w:rsidRDefault="00840007" w:rsidP="009E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007" w:rsidRDefault="00840007" w:rsidP="009E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007" w:rsidRDefault="00840007" w:rsidP="009E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/Мокшин Юрий Александрович/</w:t>
            </w:r>
          </w:p>
        </w:tc>
      </w:tr>
    </w:tbl>
    <w:p w:rsidR="00840007" w:rsidRDefault="008400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40007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5C"/>
    <w:rsid w:val="0064495C"/>
    <w:rsid w:val="0084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akadm.ru" TargetMode="External"/><Relationship Id="rId5" Type="http://schemas.openxmlformats.org/officeDocument/2006/relationships/hyperlink" Target="http://www.isa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creator>Roseltorg</dc:creator>
  <cp:lastModifiedBy>user</cp:lastModifiedBy>
  <cp:revision>2</cp:revision>
  <dcterms:created xsi:type="dcterms:W3CDTF">2023-12-18T10:03:00Z</dcterms:created>
  <dcterms:modified xsi:type="dcterms:W3CDTF">2023-12-18T10:03:00Z</dcterms:modified>
</cp:coreProperties>
</file>